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9B3" w:rsidRDefault="00746E76" w:rsidP="00046C01">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31010314"/>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D519B3" w:rsidRPr="006861B3" w:rsidRDefault="00D519B3">
      <w:pPr>
        <w:pStyle w:val="Verzeichnis2"/>
        <w:rPr>
          <w:rFonts w:ascii="Calibri" w:hAnsi="Calibri" w:cs="Times New Roman"/>
          <w:b w:val="0"/>
          <w:bCs w:val="0"/>
          <w:sz w:val="22"/>
          <w:szCs w:val="22"/>
          <w:lang w:val="de-AT" w:eastAsia="de-AT"/>
        </w:rPr>
      </w:pPr>
      <w:hyperlink w:anchor="_Toc531010314" w:history="1">
        <w:r w:rsidRPr="00CF25A4">
          <w:rPr>
            <w:rStyle w:val="Hyperlink"/>
          </w:rPr>
          <w:t>Inhaltsverzeichnis</w:t>
        </w:r>
        <w:r>
          <w:rPr>
            <w:webHidden/>
          </w:rPr>
          <w:tab/>
        </w:r>
        <w:r>
          <w:rPr>
            <w:webHidden/>
          </w:rPr>
          <w:fldChar w:fldCharType="begin"/>
        </w:r>
        <w:r>
          <w:rPr>
            <w:webHidden/>
          </w:rPr>
          <w:instrText xml:space="preserve"> PAGEREF _Toc531010314 \h </w:instrText>
        </w:r>
        <w:r>
          <w:rPr>
            <w:webHidden/>
          </w:rPr>
        </w:r>
        <w:r>
          <w:rPr>
            <w:webHidden/>
          </w:rPr>
          <w:fldChar w:fldCharType="separate"/>
        </w:r>
        <w:r>
          <w:rPr>
            <w:webHidden/>
          </w:rPr>
          <w:t>1</w:t>
        </w:r>
        <w:r>
          <w:rPr>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315" w:history="1">
        <w:r w:rsidRPr="00CF25A4">
          <w:rPr>
            <w:rStyle w:val="Hyperlink"/>
          </w:rPr>
          <w:t>Vorwort</w:t>
        </w:r>
        <w:r>
          <w:rPr>
            <w:webHidden/>
          </w:rPr>
          <w:tab/>
        </w:r>
        <w:r>
          <w:rPr>
            <w:webHidden/>
          </w:rPr>
          <w:fldChar w:fldCharType="begin"/>
        </w:r>
        <w:r>
          <w:rPr>
            <w:webHidden/>
          </w:rPr>
          <w:instrText xml:space="preserve"> PAGEREF _Toc531010315 \h </w:instrText>
        </w:r>
        <w:r>
          <w:rPr>
            <w:webHidden/>
          </w:rPr>
        </w:r>
        <w:r>
          <w:rPr>
            <w:webHidden/>
          </w:rPr>
          <w:fldChar w:fldCharType="separate"/>
        </w:r>
        <w:r>
          <w:rPr>
            <w:webHidden/>
          </w:rPr>
          <w:t>3</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16" w:history="1">
        <w:r w:rsidRPr="00CF25A4">
          <w:rPr>
            <w:rStyle w:val="Hyperlink"/>
            <w:noProof/>
          </w:rPr>
          <w:t>Versprochen - gehalten</w:t>
        </w:r>
        <w:r>
          <w:rPr>
            <w:noProof/>
            <w:webHidden/>
          </w:rPr>
          <w:tab/>
        </w:r>
        <w:r>
          <w:rPr>
            <w:noProof/>
            <w:webHidden/>
          </w:rPr>
          <w:fldChar w:fldCharType="begin"/>
        </w:r>
        <w:r>
          <w:rPr>
            <w:noProof/>
            <w:webHidden/>
          </w:rPr>
          <w:instrText xml:space="preserve"> PAGEREF _Toc531010316 \h </w:instrText>
        </w:r>
        <w:r>
          <w:rPr>
            <w:noProof/>
            <w:webHidden/>
          </w:rPr>
        </w:r>
        <w:r>
          <w:rPr>
            <w:noProof/>
            <w:webHidden/>
          </w:rPr>
          <w:fldChar w:fldCharType="separate"/>
        </w:r>
        <w:r>
          <w:rPr>
            <w:noProof/>
            <w:webHidden/>
          </w:rPr>
          <w:t>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17" w:history="1">
        <w:r w:rsidRPr="00CF25A4">
          <w:rPr>
            <w:rStyle w:val="Hyperlink"/>
            <w:noProof/>
          </w:rPr>
          <w:t>Schulden reduziert - Überschuss erwirtschaftet</w:t>
        </w:r>
        <w:r>
          <w:rPr>
            <w:noProof/>
            <w:webHidden/>
          </w:rPr>
          <w:tab/>
        </w:r>
        <w:r>
          <w:rPr>
            <w:noProof/>
            <w:webHidden/>
          </w:rPr>
          <w:fldChar w:fldCharType="begin"/>
        </w:r>
        <w:r>
          <w:rPr>
            <w:noProof/>
            <w:webHidden/>
          </w:rPr>
          <w:instrText xml:space="preserve"> PAGEREF _Toc531010317 \h </w:instrText>
        </w:r>
        <w:r>
          <w:rPr>
            <w:noProof/>
            <w:webHidden/>
          </w:rPr>
        </w:r>
        <w:r>
          <w:rPr>
            <w:noProof/>
            <w:webHidden/>
          </w:rPr>
          <w:fldChar w:fldCharType="separate"/>
        </w:r>
        <w:r>
          <w:rPr>
            <w:noProof/>
            <w:webHidden/>
          </w:rPr>
          <w:t>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18" w:history="1">
        <w:r w:rsidRPr="00CF25A4">
          <w:rPr>
            <w:rStyle w:val="Hyperlink"/>
            <w:noProof/>
          </w:rPr>
          <w:t>Sicherheit und Integration</w:t>
        </w:r>
        <w:r>
          <w:rPr>
            <w:noProof/>
            <w:webHidden/>
          </w:rPr>
          <w:tab/>
        </w:r>
        <w:r>
          <w:rPr>
            <w:noProof/>
            <w:webHidden/>
          </w:rPr>
          <w:fldChar w:fldCharType="begin"/>
        </w:r>
        <w:r>
          <w:rPr>
            <w:noProof/>
            <w:webHidden/>
          </w:rPr>
          <w:instrText xml:space="preserve"> PAGEREF _Toc531010318 \h </w:instrText>
        </w:r>
        <w:r>
          <w:rPr>
            <w:noProof/>
            <w:webHidden/>
          </w:rPr>
        </w:r>
        <w:r>
          <w:rPr>
            <w:noProof/>
            <w:webHidden/>
          </w:rPr>
          <w:fldChar w:fldCharType="separate"/>
        </w:r>
        <w:r>
          <w:rPr>
            <w:noProof/>
            <w:webHidden/>
          </w:rPr>
          <w:t>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19" w:history="1">
        <w:r w:rsidRPr="00CF25A4">
          <w:rPr>
            <w:rStyle w:val="Hyperlink"/>
            <w:noProof/>
          </w:rPr>
          <w:t>Es gibt noch viel zu tun</w:t>
        </w:r>
        <w:r>
          <w:rPr>
            <w:noProof/>
            <w:webHidden/>
          </w:rPr>
          <w:tab/>
        </w:r>
        <w:r>
          <w:rPr>
            <w:noProof/>
            <w:webHidden/>
          </w:rPr>
          <w:fldChar w:fldCharType="begin"/>
        </w:r>
        <w:r>
          <w:rPr>
            <w:noProof/>
            <w:webHidden/>
          </w:rPr>
          <w:instrText xml:space="preserve"> PAGEREF _Toc531010319 \h </w:instrText>
        </w:r>
        <w:r>
          <w:rPr>
            <w:noProof/>
            <w:webHidden/>
          </w:rPr>
        </w:r>
        <w:r>
          <w:rPr>
            <w:noProof/>
            <w:webHidden/>
          </w:rPr>
          <w:fldChar w:fldCharType="separate"/>
        </w:r>
        <w:r>
          <w:rPr>
            <w:noProof/>
            <w:webHidden/>
          </w:rPr>
          <w:t>3</w:t>
        </w:r>
        <w:r>
          <w:rPr>
            <w:noProof/>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320" w:history="1">
        <w:r w:rsidRPr="00CF25A4">
          <w:rPr>
            <w:rStyle w:val="Hyperlink"/>
          </w:rPr>
          <w:t>AKTUELLES</w:t>
        </w:r>
        <w:r>
          <w:rPr>
            <w:webHidden/>
          </w:rPr>
          <w:tab/>
        </w:r>
        <w:r>
          <w:rPr>
            <w:webHidden/>
          </w:rPr>
          <w:fldChar w:fldCharType="begin"/>
        </w:r>
        <w:r>
          <w:rPr>
            <w:webHidden/>
          </w:rPr>
          <w:instrText xml:space="preserve"> PAGEREF _Toc531010320 \h </w:instrText>
        </w:r>
        <w:r>
          <w:rPr>
            <w:webHidden/>
          </w:rPr>
        </w:r>
        <w:r>
          <w:rPr>
            <w:webHidden/>
          </w:rPr>
          <w:fldChar w:fldCharType="separate"/>
        </w:r>
        <w:r>
          <w:rPr>
            <w:webHidden/>
          </w:rPr>
          <w:t>4</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21" w:history="1">
        <w:r w:rsidRPr="00CF25A4">
          <w:rPr>
            <w:rStyle w:val="Hyperlink"/>
            <w:noProof/>
          </w:rPr>
          <w:t>Herbst</w:t>
        </w:r>
        <w:r>
          <w:rPr>
            <w:noProof/>
            <w:webHidden/>
          </w:rPr>
          <w:tab/>
        </w:r>
        <w:r>
          <w:rPr>
            <w:noProof/>
            <w:webHidden/>
          </w:rPr>
          <w:fldChar w:fldCharType="begin"/>
        </w:r>
        <w:r>
          <w:rPr>
            <w:noProof/>
            <w:webHidden/>
          </w:rPr>
          <w:instrText xml:space="preserve"> PAGEREF _Toc531010321 \h </w:instrText>
        </w:r>
        <w:r>
          <w:rPr>
            <w:noProof/>
            <w:webHidden/>
          </w:rPr>
        </w:r>
        <w:r>
          <w:rPr>
            <w:noProof/>
            <w:webHidden/>
          </w:rPr>
          <w:fldChar w:fldCharType="separate"/>
        </w:r>
        <w:r>
          <w:rPr>
            <w:noProof/>
            <w:webHidden/>
          </w:rPr>
          <w:t>4</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22" w:history="1">
        <w:r w:rsidRPr="00CF25A4">
          <w:rPr>
            <w:rStyle w:val="Hyperlink"/>
            <w:noProof/>
          </w:rPr>
          <w:t>Bücherbus und Greif im Gemeinderat</w:t>
        </w:r>
        <w:r>
          <w:rPr>
            <w:noProof/>
            <w:webHidden/>
          </w:rPr>
          <w:tab/>
        </w:r>
        <w:r>
          <w:rPr>
            <w:noProof/>
            <w:webHidden/>
          </w:rPr>
          <w:fldChar w:fldCharType="begin"/>
        </w:r>
        <w:r>
          <w:rPr>
            <w:noProof/>
            <w:webHidden/>
          </w:rPr>
          <w:instrText xml:space="preserve"> PAGEREF _Toc531010322 \h </w:instrText>
        </w:r>
        <w:r>
          <w:rPr>
            <w:noProof/>
            <w:webHidden/>
          </w:rPr>
        </w:r>
        <w:r>
          <w:rPr>
            <w:noProof/>
            <w:webHidden/>
          </w:rPr>
          <w:fldChar w:fldCharType="separate"/>
        </w:r>
        <w:r>
          <w:rPr>
            <w:noProof/>
            <w:webHidden/>
          </w:rPr>
          <w:t>5</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23" w:history="1">
        <w:r w:rsidRPr="00CF25A4">
          <w:rPr>
            <w:rStyle w:val="Hyperlink"/>
            <w:noProof/>
          </w:rPr>
          <w:t>Projekt Greif 2020 ist im Plan</w:t>
        </w:r>
        <w:r>
          <w:rPr>
            <w:noProof/>
            <w:webHidden/>
          </w:rPr>
          <w:tab/>
        </w:r>
        <w:r>
          <w:rPr>
            <w:noProof/>
            <w:webHidden/>
          </w:rPr>
          <w:fldChar w:fldCharType="begin"/>
        </w:r>
        <w:r>
          <w:rPr>
            <w:noProof/>
            <w:webHidden/>
          </w:rPr>
          <w:instrText xml:space="preserve"> PAGEREF _Toc531010323 \h </w:instrText>
        </w:r>
        <w:r>
          <w:rPr>
            <w:noProof/>
            <w:webHidden/>
          </w:rPr>
        </w:r>
        <w:r>
          <w:rPr>
            <w:noProof/>
            <w:webHidden/>
          </w:rPr>
          <w:fldChar w:fldCharType="separate"/>
        </w:r>
        <w:r>
          <w:rPr>
            <w:noProof/>
            <w:webHidden/>
          </w:rPr>
          <w:t>5</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24" w:history="1">
        <w:r w:rsidRPr="00CF25A4">
          <w:rPr>
            <w:rStyle w:val="Hyperlink"/>
            <w:noProof/>
          </w:rPr>
          <w:t>Weitere Beschlüsse</w:t>
        </w:r>
        <w:r>
          <w:rPr>
            <w:noProof/>
            <w:webHidden/>
          </w:rPr>
          <w:tab/>
        </w:r>
        <w:r>
          <w:rPr>
            <w:noProof/>
            <w:webHidden/>
          </w:rPr>
          <w:fldChar w:fldCharType="begin"/>
        </w:r>
        <w:r>
          <w:rPr>
            <w:noProof/>
            <w:webHidden/>
          </w:rPr>
          <w:instrText xml:space="preserve"> PAGEREF _Toc531010324 \h </w:instrText>
        </w:r>
        <w:r>
          <w:rPr>
            <w:noProof/>
            <w:webHidden/>
          </w:rPr>
        </w:r>
        <w:r>
          <w:rPr>
            <w:noProof/>
            <w:webHidden/>
          </w:rPr>
          <w:fldChar w:fldCharType="separate"/>
        </w:r>
        <w:r>
          <w:rPr>
            <w:noProof/>
            <w:webHidden/>
          </w:rPr>
          <w:t>5</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25" w:history="1">
        <w:r w:rsidRPr="00CF25A4">
          <w:rPr>
            <w:rStyle w:val="Hyperlink"/>
            <w:noProof/>
          </w:rPr>
          <w:t>A8 Anschlussstelle Wimpassing: Wichtige Verträge unterzeichnet</w:t>
        </w:r>
        <w:r>
          <w:rPr>
            <w:noProof/>
            <w:webHidden/>
          </w:rPr>
          <w:tab/>
        </w:r>
        <w:r>
          <w:rPr>
            <w:noProof/>
            <w:webHidden/>
          </w:rPr>
          <w:fldChar w:fldCharType="begin"/>
        </w:r>
        <w:r>
          <w:rPr>
            <w:noProof/>
            <w:webHidden/>
          </w:rPr>
          <w:instrText xml:space="preserve"> PAGEREF _Toc531010325 \h </w:instrText>
        </w:r>
        <w:r>
          <w:rPr>
            <w:noProof/>
            <w:webHidden/>
          </w:rPr>
        </w:r>
        <w:r>
          <w:rPr>
            <w:noProof/>
            <w:webHidden/>
          </w:rPr>
          <w:fldChar w:fldCharType="separate"/>
        </w:r>
        <w:r>
          <w:rPr>
            <w:noProof/>
            <w:webHidden/>
          </w:rPr>
          <w:t>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26" w:history="1">
        <w:r w:rsidRPr="00CF25A4">
          <w:rPr>
            <w:rStyle w:val="Hyperlink"/>
            <w:noProof/>
          </w:rPr>
          <w:t>Wimpassing historisch</w:t>
        </w:r>
        <w:r>
          <w:rPr>
            <w:noProof/>
            <w:webHidden/>
          </w:rPr>
          <w:tab/>
        </w:r>
        <w:r>
          <w:rPr>
            <w:noProof/>
            <w:webHidden/>
          </w:rPr>
          <w:fldChar w:fldCharType="begin"/>
        </w:r>
        <w:r>
          <w:rPr>
            <w:noProof/>
            <w:webHidden/>
          </w:rPr>
          <w:instrText xml:space="preserve"> PAGEREF _Toc531010326 \h </w:instrText>
        </w:r>
        <w:r>
          <w:rPr>
            <w:noProof/>
            <w:webHidden/>
          </w:rPr>
        </w:r>
        <w:r>
          <w:rPr>
            <w:noProof/>
            <w:webHidden/>
          </w:rPr>
          <w:fldChar w:fldCharType="separate"/>
        </w:r>
        <w:r>
          <w:rPr>
            <w:noProof/>
            <w:webHidden/>
          </w:rPr>
          <w:t>6</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27" w:history="1">
        <w:r w:rsidRPr="00CF25A4">
          <w:rPr>
            <w:rStyle w:val="Hyperlink"/>
            <w:noProof/>
          </w:rPr>
          <w:t>Wels verbindet: Netzwerken beim Herbstempfang</w:t>
        </w:r>
        <w:r>
          <w:rPr>
            <w:noProof/>
            <w:webHidden/>
          </w:rPr>
          <w:tab/>
        </w:r>
        <w:r>
          <w:rPr>
            <w:noProof/>
            <w:webHidden/>
          </w:rPr>
          <w:fldChar w:fldCharType="begin"/>
        </w:r>
        <w:r>
          <w:rPr>
            <w:noProof/>
            <w:webHidden/>
          </w:rPr>
          <w:instrText xml:space="preserve"> PAGEREF _Toc531010327 \h </w:instrText>
        </w:r>
        <w:r>
          <w:rPr>
            <w:noProof/>
            <w:webHidden/>
          </w:rPr>
        </w:r>
        <w:r>
          <w:rPr>
            <w:noProof/>
            <w:webHidden/>
          </w:rPr>
          <w:fldChar w:fldCharType="separate"/>
        </w:r>
        <w:r>
          <w:rPr>
            <w:noProof/>
            <w:webHidden/>
          </w:rPr>
          <w:t>7</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28" w:history="1">
        <w:r w:rsidRPr="00CF25A4">
          <w:rPr>
            <w:rStyle w:val="Hyperlink"/>
            <w:noProof/>
          </w:rPr>
          <w:t>Wels-West mit neuem Jugend- Treffpunkt in der Fichtenstraße</w:t>
        </w:r>
        <w:r>
          <w:rPr>
            <w:noProof/>
            <w:webHidden/>
          </w:rPr>
          <w:tab/>
        </w:r>
        <w:r>
          <w:rPr>
            <w:noProof/>
            <w:webHidden/>
          </w:rPr>
          <w:fldChar w:fldCharType="begin"/>
        </w:r>
        <w:r>
          <w:rPr>
            <w:noProof/>
            <w:webHidden/>
          </w:rPr>
          <w:instrText xml:space="preserve"> PAGEREF _Toc531010328 \h </w:instrText>
        </w:r>
        <w:r>
          <w:rPr>
            <w:noProof/>
            <w:webHidden/>
          </w:rPr>
        </w:r>
        <w:r>
          <w:rPr>
            <w:noProof/>
            <w:webHidden/>
          </w:rPr>
          <w:fldChar w:fldCharType="separate"/>
        </w:r>
        <w:r>
          <w:rPr>
            <w:noProof/>
            <w:webHidden/>
          </w:rPr>
          <w:t>8</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29" w:history="1">
        <w:r w:rsidRPr="00CF25A4">
          <w:rPr>
            <w:rStyle w:val="Hyperlink"/>
            <w:noProof/>
          </w:rPr>
          <w:t>Fünfter Jugendtreff der Stadt Wels</w:t>
        </w:r>
        <w:r>
          <w:rPr>
            <w:noProof/>
            <w:webHidden/>
          </w:rPr>
          <w:tab/>
        </w:r>
        <w:r>
          <w:rPr>
            <w:noProof/>
            <w:webHidden/>
          </w:rPr>
          <w:fldChar w:fldCharType="begin"/>
        </w:r>
        <w:r>
          <w:rPr>
            <w:noProof/>
            <w:webHidden/>
          </w:rPr>
          <w:instrText xml:space="preserve"> PAGEREF _Toc531010329 \h </w:instrText>
        </w:r>
        <w:r>
          <w:rPr>
            <w:noProof/>
            <w:webHidden/>
          </w:rPr>
        </w:r>
        <w:r>
          <w:rPr>
            <w:noProof/>
            <w:webHidden/>
          </w:rPr>
          <w:fldChar w:fldCharType="separate"/>
        </w:r>
        <w:r>
          <w:rPr>
            <w:noProof/>
            <w:webHidden/>
          </w:rPr>
          <w:t>8</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30" w:history="1">
        <w:r w:rsidRPr="00CF25A4">
          <w:rPr>
            <w:rStyle w:val="Hyperlink"/>
            <w:noProof/>
          </w:rPr>
          <w:t>Ausgezeichnete Betreuung für ältere Bewohner der Stadt Wels</w:t>
        </w:r>
        <w:r>
          <w:rPr>
            <w:noProof/>
            <w:webHidden/>
          </w:rPr>
          <w:tab/>
        </w:r>
        <w:r>
          <w:rPr>
            <w:noProof/>
            <w:webHidden/>
          </w:rPr>
          <w:fldChar w:fldCharType="begin"/>
        </w:r>
        <w:r>
          <w:rPr>
            <w:noProof/>
            <w:webHidden/>
          </w:rPr>
          <w:instrText xml:space="preserve"> PAGEREF _Toc531010330 \h </w:instrText>
        </w:r>
        <w:r>
          <w:rPr>
            <w:noProof/>
            <w:webHidden/>
          </w:rPr>
        </w:r>
        <w:r>
          <w:rPr>
            <w:noProof/>
            <w:webHidden/>
          </w:rPr>
          <w:fldChar w:fldCharType="separate"/>
        </w:r>
        <w:r>
          <w:rPr>
            <w:noProof/>
            <w:webHidden/>
          </w:rPr>
          <w:t>9</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1" w:history="1">
        <w:r w:rsidRPr="00CF25A4">
          <w:rPr>
            <w:rStyle w:val="Hyperlink"/>
            <w:noProof/>
          </w:rPr>
          <w:t>Haus Leopold Spitzer</w:t>
        </w:r>
        <w:r>
          <w:rPr>
            <w:noProof/>
            <w:webHidden/>
          </w:rPr>
          <w:tab/>
        </w:r>
        <w:r>
          <w:rPr>
            <w:noProof/>
            <w:webHidden/>
          </w:rPr>
          <w:fldChar w:fldCharType="begin"/>
        </w:r>
        <w:r>
          <w:rPr>
            <w:noProof/>
            <w:webHidden/>
          </w:rPr>
          <w:instrText xml:space="preserve"> PAGEREF _Toc531010331 \h </w:instrText>
        </w:r>
        <w:r>
          <w:rPr>
            <w:noProof/>
            <w:webHidden/>
          </w:rPr>
        </w:r>
        <w:r>
          <w:rPr>
            <w:noProof/>
            <w:webHidden/>
          </w:rPr>
          <w:fldChar w:fldCharType="separate"/>
        </w:r>
        <w:r>
          <w:rPr>
            <w:noProof/>
            <w:webHidden/>
          </w:rPr>
          <w:t>9</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2" w:history="1">
        <w:r w:rsidRPr="00CF25A4">
          <w:rPr>
            <w:rStyle w:val="Hyperlink"/>
            <w:noProof/>
          </w:rPr>
          <w:t>Haus Neustadt</w:t>
        </w:r>
        <w:r>
          <w:rPr>
            <w:noProof/>
            <w:webHidden/>
          </w:rPr>
          <w:tab/>
        </w:r>
        <w:r>
          <w:rPr>
            <w:noProof/>
            <w:webHidden/>
          </w:rPr>
          <w:fldChar w:fldCharType="begin"/>
        </w:r>
        <w:r>
          <w:rPr>
            <w:noProof/>
            <w:webHidden/>
          </w:rPr>
          <w:instrText xml:space="preserve"> PAGEREF _Toc531010332 \h </w:instrText>
        </w:r>
        <w:r>
          <w:rPr>
            <w:noProof/>
            <w:webHidden/>
          </w:rPr>
        </w:r>
        <w:r>
          <w:rPr>
            <w:noProof/>
            <w:webHidden/>
          </w:rPr>
          <w:fldChar w:fldCharType="separate"/>
        </w:r>
        <w:r>
          <w:rPr>
            <w:noProof/>
            <w:webHidden/>
          </w:rPr>
          <w:t>9</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3" w:history="1">
        <w:r w:rsidRPr="00CF25A4">
          <w:rPr>
            <w:rStyle w:val="Hyperlink"/>
            <w:noProof/>
          </w:rPr>
          <w:t>Tagesbetreuung und mobile Hilfe</w:t>
        </w:r>
        <w:r>
          <w:rPr>
            <w:noProof/>
            <w:webHidden/>
          </w:rPr>
          <w:tab/>
        </w:r>
        <w:r>
          <w:rPr>
            <w:noProof/>
            <w:webHidden/>
          </w:rPr>
          <w:fldChar w:fldCharType="begin"/>
        </w:r>
        <w:r>
          <w:rPr>
            <w:noProof/>
            <w:webHidden/>
          </w:rPr>
          <w:instrText xml:space="preserve"> PAGEREF _Toc531010333 \h </w:instrText>
        </w:r>
        <w:r>
          <w:rPr>
            <w:noProof/>
            <w:webHidden/>
          </w:rPr>
        </w:r>
        <w:r>
          <w:rPr>
            <w:noProof/>
            <w:webHidden/>
          </w:rPr>
          <w:fldChar w:fldCharType="separate"/>
        </w:r>
        <w:r>
          <w:rPr>
            <w:noProof/>
            <w:webHidden/>
          </w:rPr>
          <w:t>9</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4" w:history="1">
        <w:r w:rsidRPr="00CF25A4">
          <w:rPr>
            <w:rStyle w:val="Hyperlink"/>
            <w:noProof/>
          </w:rPr>
          <w:t>Betreubares und betreutes Wohnen</w:t>
        </w:r>
        <w:r>
          <w:rPr>
            <w:noProof/>
            <w:webHidden/>
          </w:rPr>
          <w:tab/>
        </w:r>
        <w:r>
          <w:rPr>
            <w:noProof/>
            <w:webHidden/>
          </w:rPr>
          <w:fldChar w:fldCharType="begin"/>
        </w:r>
        <w:r>
          <w:rPr>
            <w:noProof/>
            <w:webHidden/>
          </w:rPr>
          <w:instrText xml:space="preserve"> PAGEREF _Toc531010334 \h </w:instrText>
        </w:r>
        <w:r>
          <w:rPr>
            <w:noProof/>
            <w:webHidden/>
          </w:rPr>
        </w:r>
        <w:r>
          <w:rPr>
            <w:noProof/>
            <w:webHidden/>
          </w:rPr>
          <w:fldChar w:fldCharType="separate"/>
        </w:r>
        <w:r>
          <w:rPr>
            <w:noProof/>
            <w:webHidden/>
          </w:rPr>
          <w:t>9</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5" w:history="1">
        <w:r w:rsidRPr="00CF25A4">
          <w:rPr>
            <w:rStyle w:val="Hyperlink"/>
            <w:noProof/>
          </w:rPr>
          <w:t>Stationäre Einrichtungen</w:t>
        </w:r>
        <w:r>
          <w:rPr>
            <w:noProof/>
            <w:webHidden/>
          </w:rPr>
          <w:tab/>
        </w:r>
        <w:r>
          <w:rPr>
            <w:noProof/>
            <w:webHidden/>
          </w:rPr>
          <w:fldChar w:fldCharType="begin"/>
        </w:r>
        <w:r>
          <w:rPr>
            <w:noProof/>
            <w:webHidden/>
          </w:rPr>
          <w:instrText xml:space="preserve"> PAGEREF _Toc531010335 \h </w:instrText>
        </w:r>
        <w:r>
          <w:rPr>
            <w:noProof/>
            <w:webHidden/>
          </w:rPr>
        </w:r>
        <w:r>
          <w:rPr>
            <w:noProof/>
            <w:webHidden/>
          </w:rPr>
          <w:fldChar w:fldCharType="separate"/>
        </w:r>
        <w:r>
          <w:rPr>
            <w:noProof/>
            <w:webHidden/>
          </w:rPr>
          <w:t>10</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6" w:history="1">
        <w:r w:rsidRPr="00CF25A4">
          <w:rPr>
            <w:rStyle w:val="Hyperlink"/>
            <w:noProof/>
          </w:rPr>
          <w:t>Weitere Dienstleistungen</w:t>
        </w:r>
        <w:r>
          <w:rPr>
            <w:noProof/>
            <w:webHidden/>
          </w:rPr>
          <w:tab/>
        </w:r>
        <w:r>
          <w:rPr>
            <w:noProof/>
            <w:webHidden/>
          </w:rPr>
          <w:fldChar w:fldCharType="begin"/>
        </w:r>
        <w:r>
          <w:rPr>
            <w:noProof/>
            <w:webHidden/>
          </w:rPr>
          <w:instrText xml:space="preserve"> PAGEREF _Toc531010336 \h </w:instrText>
        </w:r>
        <w:r>
          <w:rPr>
            <w:noProof/>
            <w:webHidden/>
          </w:rPr>
        </w:r>
        <w:r>
          <w:rPr>
            <w:noProof/>
            <w:webHidden/>
          </w:rPr>
          <w:fldChar w:fldCharType="separate"/>
        </w:r>
        <w:r>
          <w:rPr>
            <w:noProof/>
            <w:webHidden/>
          </w:rPr>
          <w:t>10</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7" w:history="1">
        <w:r w:rsidRPr="00CF25A4">
          <w:rPr>
            <w:rStyle w:val="Hyperlink"/>
            <w:noProof/>
          </w:rPr>
          <w:t>Oberfeldstraße 52, Tel. +43 7242 417 5001</w:t>
        </w:r>
        <w:r>
          <w:rPr>
            <w:noProof/>
            <w:webHidden/>
          </w:rPr>
          <w:tab/>
        </w:r>
        <w:r>
          <w:rPr>
            <w:noProof/>
            <w:webHidden/>
          </w:rPr>
          <w:fldChar w:fldCharType="begin"/>
        </w:r>
        <w:r>
          <w:rPr>
            <w:noProof/>
            <w:webHidden/>
          </w:rPr>
          <w:instrText xml:space="preserve"> PAGEREF _Toc531010337 \h </w:instrText>
        </w:r>
        <w:r>
          <w:rPr>
            <w:noProof/>
            <w:webHidden/>
          </w:rPr>
        </w:r>
        <w:r>
          <w:rPr>
            <w:noProof/>
            <w:webHidden/>
          </w:rPr>
          <w:fldChar w:fldCharType="separate"/>
        </w:r>
        <w:r>
          <w:rPr>
            <w:noProof/>
            <w:webHidden/>
          </w:rPr>
          <w:t>10</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38" w:history="1">
        <w:r w:rsidRPr="00CF25A4">
          <w:rPr>
            <w:rStyle w:val="Hyperlink"/>
            <w:noProof/>
          </w:rPr>
          <w:t>Haus Noitzmühle</w:t>
        </w:r>
        <w:r>
          <w:rPr>
            <w:noProof/>
            <w:webHidden/>
          </w:rPr>
          <w:tab/>
        </w:r>
        <w:r>
          <w:rPr>
            <w:noProof/>
            <w:webHidden/>
          </w:rPr>
          <w:fldChar w:fldCharType="begin"/>
        </w:r>
        <w:r>
          <w:rPr>
            <w:noProof/>
            <w:webHidden/>
          </w:rPr>
          <w:instrText xml:space="preserve"> PAGEREF _Toc531010338 \h </w:instrText>
        </w:r>
        <w:r>
          <w:rPr>
            <w:noProof/>
            <w:webHidden/>
          </w:rPr>
        </w:r>
        <w:r>
          <w:rPr>
            <w:noProof/>
            <w:webHidden/>
          </w:rPr>
          <w:fldChar w:fldCharType="separate"/>
        </w:r>
        <w:r>
          <w:rPr>
            <w:noProof/>
            <w:webHidden/>
          </w:rPr>
          <w:t>11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39" w:history="1">
        <w:r w:rsidRPr="00CF25A4">
          <w:rPr>
            <w:rStyle w:val="Hyperlink"/>
            <w:noProof/>
          </w:rPr>
          <w:t>Welser Generationentreffs laden zum Besuch ein</w:t>
        </w:r>
        <w:r>
          <w:rPr>
            <w:noProof/>
            <w:webHidden/>
          </w:rPr>
          <w:tab/>
        </w:r>
        <w:r>
          <w:rPr>
            <w:noProof/>
            <w:webHidden/>
          </w:rPr>
          <w:fldChar w:fldCharType="begin"/>
        </w:r>
        <w:r>
          <w:rPr>
            <w:noProof/>
            <w:webHidden/>
          </w:rPr>
          <w:instrText xml:space="preserve"> PAGEREF _Toc531010339 \h </w:instrText>
        </w:r>
        <w:r>
          <w:rPr>
            <w:noProof/>
            <w:webHidden/>
          </w:rPr>
        </w:r>
        <w:r>
          <w:rPr>
            <w:noProof/>
            <w:webHidden/>
          </w:rPr>
          <w:fldChar w:fldCharType="separate"/>
        </w:r>
        <w:r>
          <w:rPr>
            <w:noProof/>
            <w:webHidden/>
          </w:rPr>
          <w:t>11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40" w:history="1">
        <w:r w:rsidRPr="00CF25A4">
          <w:rPr>
            <w:rStyle w:val="Hyperlink"/>
            <w:noProof/>
          </w:rPr>
          <w:t>Wels unterstützt: Neues Service für Beeinträchtigte</w:t>
        </w:r>
        <w:r>
          <w:rPr>
            <w:noProof/>
            <w:webHidden/>
          </w:rPr>
          <w:tab/>
        </w:r>
        <w:r>
          <w:rPr>
            <w:noProof/>
            <w:webHidden/>
          </w:rPr>
          <w:fldChar w:fldCharType="begin"/>
        </w:r>
        <w:r>
          <w:rPr>
            <w:noProof/>
            <w:webHidden/>
          </w:rPr>
          <w:instrText xml:space="preserve"> PAGEREF _Toc531010340 \h </w:instrText>
        </w:r>
        <w:r>
          <w:rPr>
            <w:noProof/>
            <w:webHidden/>
          </w:rPr>
        </w:r>
        <w:r>
          <w:rPr>
            <w:noProof/>
            <w:webHidden/>
          </w:rPr>
          <w:fldChar w:fldCharType="separate"/>
        </w:r>
        <w:r>
          <w:rPr>
            <w:noProof/>
            <w:webHidden/>
          </w:rPr>
          <w:t>12</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41" w:history="1">
        <w:r w:rsidRPr="00CF25A4">
          <w:rPr>
            <w:rStyle w:val="Hyperlink"/>
            <w:noProof/>
          </w:rPr>
          <w:t>Kontaktstellen im Sozialbereich:</w:t>
        </w:r>
        <w:r>
          <w:rPr>
            <w:noProof/>
            <w:webHidden/>
          </w:rPr>
          <w:tab/>
        </w:r>
        <w:r>
          <w:rPr>
            <w:noProof/>
            <w:webHidden/>
          </w:rPr>
          <w:fldChar w:fldCharType="begin"/>
        </w:r>
        <w:r>
          <w:rPr>
            <w:noProof/>
            <w:webHidden/>
          </w:rPr>
          <w:instrText xml:space="preserve"> PAGEREF _Toc531010341 \h </w:instrText>
        </w:r>
        <w:r>
          <w:rPr>
            <w:noProof/>
            <w:webHidden/>
          </w:rPr>
        </w:r>
        <w:r>
          <w:rPr>
            <w:noProof/>
            <w:webHidden/>
          </w:rPr>
          <w:fldChar w:fldCharType="separate"/>
        </w:r>
        <w:r>
          <w:rPr>
            <w:noProof/>
            <w:webHidden/>
          </w:rPr>
          <w:t>12</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42" w:history="1">
        <w:r w:rsidRPr="00CF25A4">
          <w:rPr>
            <w:rStyle w:val="Hyperlink"/>
            <w:noProof/>
          </w:rPr>
          <w:t>Wels behält Namen auf Klingelschildern</w:t>
        </w:r>
        <w:r>
          <w:rPr>
            <w:noProof/>
            <w:webHidden/>
          </w:rPr>
          <w:tab/>
        </w:r>
        <w:r>
          <w:rPr>
            <w:noProof/>
            <w:webHidden/>
          </w:rPr>
          <w:fldChar w:fldCharType="begin"/>
        </w:r>
        <w:r>
          <w:rPr>
            <w:noProof/>
            <w:webHidden/>
          </w:rPr>
          <w:instrText xml:space="preserve"> PAGEREF _Toc531010342 \h </w:instrText>
        </w:r>
        <w:r>
          <w:rPr>
            <w:noProof/>
            <w:webHidden/>
          </w:rPr>
        </w:r>
        <w:r>
          <w:rPr>
            <w:noProof/>
            <w:webHidden/>
          </w:rPr>
          <w:fldChar w:fldCharType="separate"/>
        </w:r>
        <w:r>
          <w:rPr>
            <w:noProof/>
            <w:webHidden/>
          </w:rPr>
          <w:t>14</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43" w:history="1">
        <w:r w:rsidRPr="00CF25A4">
          <w:rPr>
            <w:rStyle w:val="Hyperlink"/>
            <w:noProof/>
          </w:rPr>
          <w:t>Neue Kompetenzverteilung der Bezirksbehörden ab 1. Jänner 2019</w:t>
        </w:r>
        <w:r>
          <w:rPr>
            <w:noProof/>
            <w:webHidden/>
          </w:rPr>
          <w:tab/>
        </w:r>
        <w:r>
          <w:rPr>
            <w:noProof/>
            <w:webHidden/>
          </w:rPr>
          <w:fldChar w:fldCharType="begin"/>
        </w:r>
        <w:r>
          <w:rPr>
            <w:noProof/>
            <w:webHidden/>
          </w:rPr>
          <w:instrText xml:space="preserve"> PAGEREF _Toc531010343 \h </w:instrText>
        </w:r>
        <w:r>
          <w:rPr>
            <w:noProof/>
            <w:webHidden/>
          </w:rPr>
        </w:r>
        <w:r>
          <w:rPr>
            <w:noProof/>
            <w:webHidden/>
          </w:rPr>
          <w:fldChar w:fldCharType="separate"/>
        </w:r>
        <w:r>
          <w:rPr>
            <w:noProof/>
            <w:webHidden/>
          </w:rPr>
          <w:t>15</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44" w:history="1">
        <w:r w:rsidRPr="00CF25A4">
          <w:rPr>
            <w:rStyle w:val="Hyperlink"/>
            <w:noProof/>
          </w:rPr>
          <w:t>Entstehung der Kooperation</w:t>
        </w:r>
        <w:r>
          <w:rPr>
            <w:noProof/>
            <w:webHidden/>
          </w:rPr>
          <w:tab/>
        </w:r>
        <w:r>
          <w:rPr>
            <w:noProof/>
            <w:webHidden/>
          </w:rPr>
          <w:fldChar w:fldCharType="begin"/>
        </w:r>
        <w:r>
          <w:rPr>
            <w:noProof/>
            <w:webHidden/>
          </w:rPr>
          <w:instrText xml:space="preserve"> PAGEREF _Toc531010344 \h </w:instrText>
        </w:r>
        <w:r>
          <w:rPr>
            <w:noProof/>
            <w:webHidden/>
          </w:rPr>
        </w:r>
        <w:r>
          <w:rPr>
            <w:noProof/>
            <w:webHidden/>
          </w:rPr>
          <w:fldChar w:fldCharType="separate"/>
        </w:r>
        <w:r>
          <w:rPr>
            <w:noProof/>
            <w:webHidden/>
          </w:rPr>
          <w:t>15</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45" w:history="1">
        <w:r w:rsidRPr="00CF25A4">
          <w:rPr>
            <w:rStyle w:val="Hyperlink"/>
            <w:noProof/>
          </w:rPr>
          <w:t>Neue Kompetenzverteilung im Detail</w:t>
        </w:r>
        <w:r>
          <w:rPr>
            <w:noProof/>
            <w:webHidden/>
          </w:rPr>
          <w:tab/>
        </w:r>
        <w:r>
          <w:rPr>
            <w:noProof/>
            <w:webHidden/>
          </w:rPr>
          <w:fldChar w:fldCharType="begin"/>
        </w:r>
        <w:r>
          <w:rPr>
            <w:noProof/>
            <w:webHidden/>
          </w:rPr>
          <w:instrText xml:space="preserve"> PAGEREF _Toc531010345 \h </w:instrText>
        </w:r>
        <w:r>
          <w:rPr>
            <w:noProof/>
            <w:webHidden/>
          </w:rPr>
        </w:r>
        <w:r>
          <w:rPr>
            <w:noProof/>
            <w:webHidden/>
          </w:rPr>
          <w:fldChar w:fldCharType="separate"/>
        </w:r>
        <w:r>
          <w:rPr>
            <w:noProof/>
            <w:webHidden/>
          </w:rPr>
          <w:t>15</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46" w:history="1">
        <w:r w:rsidRPr="00CF25A4">
          <w:rPr>
            <w:rStyle w:val="Hyperlink"/>
            <w:noProof/>
          </w:rPr>
          <w:t>Konsequente Vorgehensweise bei Diskothek „Feeling“</w:t>
        </w:r>
        <w:r>
          <w:rPr>
            <w:noProof/>
            <w:webHidden/>
          </w:rPr>
          <w:tab/>
        </w:r>
        <w:r>
          <w:rPr>
            <w:noProof/>
            <w:webHidden/>
          </w:rPr>
          <w:fldChar w:fldCharType="begin"/>
        </w:r>
        <w:r>
          <w:rPr>
            <w:noProof/>
            <w:webHidden/>
          </w:rPr>
          <w:instrText xml:space="preserve"> PAGEREF _Toc531010346 \h </w:instrText>
        </w:r>
        <w:r>
          <w:rPr>
            <w:noProof/>
            <w:webHidden/>
          </w:rPr>
        </w:r>
        <w:r>
          <w:rPr>
            <w:noProof/>
            <w:webHidden/>
          </w:rPr>
          <w:fldChar w:fldCharType="separate"/>
        </w:r>
        <w:r>
          <w:rPr>
            <w:noProof/>
            <w:webHidden/>
          </w:rPr>
          <w:t>17</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47" w:history="1">
        <w:r w:rsidRPr="00CF25A4">
          <w:rPr>
            <w:rStyle w:val="Hyperlink"/>
            <w:noProof/>
          </w:rPr>
          <w:t>Testesser für Schul- und Kindergartenessen</w:t>
        </w:r>
        <w:r>
          <w:rPr>
            <w:noProof/>
            <w:webHidden/>
          </w:rPr>
          <w:tab/>
        </w:r>
        <w:r>
          <w:rPr>
            <w:noProof/>
            <w:webHidden/>
          </w:rPr>
          <w:fldChar w:fldCharType="begin"/>
        </w:r>
        <w:r>
          <w:rPr>
            <w:noProof/>
            <w:webHidden/>
          </w:rPr>
          <w:instrText xml:space="preserve"> PAGEREF _Toc531010347 \h </w:instrText>
        </w:r>
        <w:r>
          <w:rPr>
            <w:noProof/>
            <w:webHidden/>
          </w:rPr>
        </w:r>
        <w:r>
          <w:rPr>
            <w:noProof/>
            <w:webHidden/>
          </w:rPr>
          <w:fldChar w:fldCharType="separate"/>
        </w:r>
        <w:r>
          <w:rPr>
            <w:noProof/>
            <w:webHidden/>
          </w:rPr>
          <w:t>18</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48" w:history="1">
        <w:r w:rsidRPr="00CF25A4">
          <w:rPr>
            <w:rStyle w:val="Hyperlink"/>
            <w:noProof/>
          </w:rPr>
          <w:t>Hohe Auszeichnung für Kulturverein Waschaecht</w:t>
        </w:r>
        <w:r>
          <w:rPr>
            <w:noProof/>
            <w:webHidden/>
          </w:rPr>
          <w:tab/>
        </w:r>
        <w:r>
          <w:rPr>
            <w:noProof/>
            <w:webHidden/>
          </w:rPr>
          <w:fldChar w:fldCharType="begin"/>
        </w:r>
        <w:r>
          <w:rPr>
            <w:noProof/>
            <w:webHidden/>
          </w:rPr>
          <w:instrText xml:space="preserve"> PAGEREF _Toc531010348 \h </w:instrText>
        </w:r>
        <w:r>
          <w:rPr>
            <w:noProof/>
            <w:webHidden/>
          </w:rPr>
        </w:r>
        <w:r>
          <w:rPr>
            <w:noProof/>
            <w:webHidden/>
          </w:rPr>
          <w:fldChar w:fldCharType="separate"/>
        </w:r>
        <w:r>
          <w:rPr>
            <w:noProof/>
            <w:webHidden/>
          </w:rPr>
          <w:t>18</w:t>
        </w:r>
        <w:r>
          <w:rPr>
            <w:noProof/>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349" w:history="1">
        <w:r w:rsidRPr="00CF25A4">
          <w:rPr>
            <w:rStyle w:val="Hyperlink"/>
          </w:rPr>
          <w:t>KOMMUNALES</w:t>
        </w:r>
        <w:r>
          <w:rPr>
            <w:webHidden/>
          </w:rPr>
          <w:tab/>
        </w:r>
        <w:r>
          <w:rPr>
            <w:webHidden/>
          </w:rPr>
          <w:fldChar w:fldCharType="begin"/>
        </w:r>
        <w:r>
          <w:rPr>
            <w:webHidden/>
          </w:rPr>
          <w:instrText xml:space="preserve"> PAGEREF _Toc531010349 \h </w:instrText>
        </w:r>
        <w:r>
          <w:rPr>
            <w:webHidden/>
          </w:rPr>
        </w:r>
        <w:r>
          <w:rPr>
            <w:webHidden/>
          </w:rPr>
          <w:fldChar w:fldCharType="separate"/>
        </w:r>
        <w:r>
          <w:rPr>
            <w:webHidden/>
          </w:rPr>
          <w:t>19</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0" w:history="1">
        <w:r w:rsidRPr="00CF25A4">
          <w:rPr>
            <w:rStyle w:val="Hyperlink"/>
            <w:noProof/>
          </w:rPr>
          <w:t>Stadt Wels gedachte der Reichspogromnacht</w:t>
        </w:r>
        <w:r>
          <w:rPr>
            <w:noProof/>
            <w:webHidden/>
          </w:rPr>
          <w:tab/>
        </w:r>
        <w:r>
          <w:rPr>
            <w:noProof/>
            <w:webHidden/>
          </w:rPr>
          <w:fldChar w:fldCharType="begin"/>
        </w:r>
        <w:r>
          <w:rPr>
            <w:noProof/>
            <w:webHidden/>
          </w:rPr>
          <w:instrText xml:space="preserve"> PAGEREF _Toc531010350 \h </w:instrText>
        </w:r>
        <w:r>
          <w:rPr>
            <w:noProof/>
            <w:webHidden/>
          </w:rPr>
        </w:r>
        <w:r>
          <w:rPr>
            <w:noProof/>
            <w:webHidden/>
          </w:rPr>
          <w:fldChar w:fldCharType="separate"/>
        </w:r>
        <w:r>
          <w:rPr>
            <w:noProof/>
            <w:webHidden/>
          </w:rPr>
          <w:t>19</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1" w:history="1">
        <w:r w:rsidRPr="00CF25A4">
          <w:rPr>
            <w:rStyle w:val="Hyperlink"/>
            <w:noProof/>
          </w:rPr>
          <w:t>Welser auf Kulturerbe-Erkundungstour</w:t>
        </w:r>
        <w:r>
          <w:rPr>
            <w:noProof/>
            <w:webHidden/>
          </w:rPr>
          <w:tab/>
        </w:r>
        <w:r>
          <w:rPr>
            <w:noProof/>
            <w:webHidden/>
          </w:rPr>
          <w:fldChar w:fldCharType="begin"/>
        </w:r>
        <w:r>
          <w:rPr>
            <w:noProof/>
            <w:webHidden/>
          </w:rPr>
          <w:instrText xml:space="preserve"> PAGEREF _Toc531010351 \h </w:instrText>
        </w:r>
        <w:r>
          <w:rPr>
            <w:noProof/>
            <w:webHidden/>
          </w:rPr>
        </w:r>
        <w:r>
          <w:rPr>
            <w:noProof/>
            <w:webHidden/>
          </w:rPr>
          <w:fldChar w:fldCharType="separate"/>
        </w:r>
        <w:r>
          <w:rPr>
            <w:noProof/>
            <w:webHidden/>
          </w:rPr>
          <w:t>19</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2" w:history="1">
        <w:r w:rsidRPr="00CF25A4">
          <w:rPr>
            <w:rStyle w:val="Hyperlink"/>
            <w:noProof/>
          </w:rPr>
          <w:t>Kraftwerksbaustelle in Traunleiten: Alles ist bestens im Fluss!</w:t>
        </w:r>
        <w:r>
          <w:rPr>
            <w:noProof/>
            <w:webHidden/>
          </w:rPr>
          <w:tab/>
        </w:r>
        <w:r>
          <w:rPr>
            <w:noProof/>
            <w:webHidden/>
          </w:rPr>
          <w:fldChar w:fldCharType="begin"/>
        </w:r>
        <w:r>
          <w:rPr>
            <w:noProof/>
            <w:webHidden/>
          </w:rPr>
          <w:instrText xml:space="preserve"> PAGEREF _Toc531010352 \h </w:instrText>
        </w:r>
        <w:r>
          <w:rPr>
            <w:noProof/>
            <w:webHidden/>
          </w:rPr>
        </w:r>
        <w:r>
          <w:rPr>
            <w:noProof/>
            <w:webHidden/>
          </w:rPr>
          <w:fldChar w:fldCharType="separate"/>
        </w:r>
        <w:r>
          <w:rPr>
            <w:noProof/>
            <w:webHidden/>
          </w:rPr>
          <w:t>20</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3" w:history="1">
        <w:r w:rsidRPr="00CF25A4">
          <w:rPr>
            <w:rStyle w:val="Hyperlink"/>
            <w:noProof/>
          </w:rPr>
          <w:t>Stadt Wels forciert Freiwilligenarbeit</w:t>
        </w:r>
        <w:r>
          <w:rPr>
            <w:noProof/>
            <w:webHidden/>
          </w:rPr>
          <w:tab/>
        </w:r>
        <w:r>
          <w:rPr>
            <w:noProof/>
            <w:webHidden/>
          </w:rPr>
          <w:fldChar w:fldCharType="begin"/>
        </w:r>
        <w:r>
          <w:rPr>
            <w:noProof/>
            <w:webHidden/>
          </w:rPr>
          <w:instrText xml:space="preserve"> PAGEREF _Toc531010353 \h </w:instrText>
        </w:r>
        <w:r>
          <w:rPr>
            <w:noProof/>
            <w:webHidden/>
          </w:rPr>
        </w:r>
        <w:r>
          <w:rPr>
            <w:noProof/>
            <w:webHidden/>
          </w:rPr>
          <w:fldChar w:fldCharType="separate"/>
        </w:r>
        <w:r>
          <w:rPr>
            <w:noProof/>
            <w:webHidden/>
          </w:rPr>
          <w:t>21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4" w:history="1">
        <w:r w:rsidRPr="00CF25A4">
          <w:rPr>
            <w:rStyle w:val="Hyperlink"/>
            <w:noProof/>
          </w:rPr>
          <w:t>Verteidigungsminister besuchte Hessenkaserne</w:t>
        </w:r>
        <w:r>
          <w:rPr>
            <w:noProof/>
            <w:webHidden/>
          </w:rPr>
          <w:tab/>
        </w:r>
        <w:r>
          <w:rPr>
            <w:noProof/>
            <w:webHidden/>
          </w:rPr>
          <w:fldChar w:fldCharType="begin"/>
        </w:r>
        <w:r>
          <w:rPr>
            <w:noProof/>
            <w:webHidden/>
          </w:rPr>
          <w:instrText xml:space="preserve"> PAGEREF _Toc531010354 \h </w:instrText>
        </w:r>
        <w:r>
          <w:rPr>
            <w:noProof/>
            <w:webHidden/>
          </w:rPr>
        </w:r>
        <w:r>
          <w:rPr>
            <w:noProof/>
            <w:webHidden/>
          </w:rPr>
          <w:fldChar w:fldCharType="separate"/>
        </w:r>
        <w:r>
          <w:rPr>
            <w:noProof/>
            <w:webHidden/>
          </w:rPr>
          <w:t>21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5" w:history="1">
        <w:r w:rsidRPr="00CF25A4">
          <w:rPr>
            <w:rStyle w:val="Hyperlink"/>
            <w:noProof/>
          </w:rPr>
          <w:t>Städtischer Biohonig für Soziales Wohnservice</w:t>
        </w:r>
        <w:r>
          <w:rPr>
            <w:noProof/>
            <w:webHidden/>
          </w:rPr>
          <w:tab/>
        </w:r>
        <w:r>
          <w:rPr>
            <w:noProof/>
            <w:webHidden/>
          </w:rPr>
          <w:fldChar w:fldCharType="begin"/>
        </w:r>
        <w:r>
          <w:rPr>
            <w:noProof/>
            <w:webHidden/>
          </w:rPr>
          <w:instrText xml:space="preserve"> PAGEREF _Toc531010355 \h </w:instrText>
        </w:r>
        <w:r>
          <w:rPr>
            <w:noProof/>
            <w:webHidden/>
          </w:rPr>
        </w:r>
        <w:r>
          <w:rPr>
            <w:noProof/>
            <w:webHidden/>
          </w:rPr>
          <w:fldChar w:fldCharType="separate"/>
        </w:r>
        <w:r>
          <w:rPr>
            <w:noProof/>
            <w:webHidden/>
          </w:rPr>
          <w:t>22</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6" w:history="1">
        <w:r w:rsidRPr="00CF25A4">
          <w:rPr>
            <w:rStyle w:val="Hyperlink"/>
            <w:noProof/>
          </w:rPr>
          <w:t>Wels startet mit neues Eismaschine in die Eislaufsaison 2018/19</w:t>
        </w:r>
        <w:r>
          <w:rPr>
            <w:noProof/>
            <w:webHidden/>
          </w:rPr>
          <w:tab/>
        </w:r>
        <w:r>
          <w:rPr>
            <w:noProof/>
            <w:webHidden/>
          </w:rPr>
          <w:fldChar w:fldCharType="begin"/>
        </w:r>
        <w:r>
          <w:rPr>
            <w:noProof/>
            <w:webHidden/>
          </w:rPr>
          <w:instrText xml:space="preserve"> PAGEREF _Toc531010356 \h </w:instrText>
        </w:r>
        <w:r>
          <w:rPr>
            <w:noProof/>
            <w:webHidden/>
          </w:rPr>
        </w:r>
        <w:r>
          <w:rPr>
            <w:noProof/>
            <w:webHidden/>
          </w:rPr>
          <w:fldChar w:fldCharType="separate"/>
        </w:r>
        <w:r>
          <w:rPr>
            <w:noProof/>
            <w:webHidden/>
          </w:rPr>
          <w:t>22</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57" w:history="1">
        <w:r w:rsidRPr="00CF25A4">
          <w:rPr>
            <w:rStyle w:val="Hyperlink"/>
            <w:noProof/>
          </w:rPr>
          <w:t>Preise gleich wie im Vorjahr</w:t>
        </w:r>
        <w:r>
          <w:rPr>
            <w:noProof/>
            <w:webHidden/>
          </w:rPr>
          <w:tab/>
        </w:r>
        <w:r>
          <w:rPr>
            <w:noProof/>
            <w:webHidden/>
          </w:rPr>
          <w:fldChar w:fldCharType="begin"/>
        </w:r>
        <w:r>
          <w:rPr>
            <w:noProof/>
            <w:webHidden/>
          </w:rPr>
          <w:instrText xml:space="preserve"> PAGEREF _Toc531010357 \h </w:instrText>
        </w:r>
        <w:r>
          <w:rPr>
            <w:noProof/>
            <w:webHidden/>
          </w:rPr>
        </w:r>
        <w:r>
          <w:rPr>
            <w:noProof/>
            <w:webHidden/>
          </w:rPr>
          <w:fldChar w:fldCharType="separate"/>
        </w:r>
        <w:r>
          <w:rPr>
            <w:noProof/>
            <w:webHidden/>
          </w:rPr>
          <w:t>22</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8" w:history="1">
        <w:r w:rsidRPr="00CF25A4">
          <w:rPr>
            <w:rStyle w:val="Hyperlink"/>
            <w:noProof/>
          </w:rPr>
          <w:t>Kinderschutzzentrum Tandem feierte Jubiläum</w:t>
        </w:r>
        <w:r>
          <w:rPr>
            <w:noProof/>
            <w:webHidden/>
          </w:rPr>
          <w:tab/>
        </w:r>
        <w:r>
          <w:rPr>
            <w:noProof/>
            <w:webHidden/>
          </w:rPr>
          <w:fldChar w:fldCharType="begin"/>
        </w:r>
        <w:r>
          <w:rPr>
            <w:noProof/>
            <w:webHidden/>
          </w:rPr>
          <w:instrText xml:space="preserve"> PAGEREF _Toc531010358 \h </w:instrText>
        </w:r>
        <w:r>
          <w:rPr>
            <w:noProof/>
            <w:webHidden/>
          </w:rPr>
        </w:r>
        <w:r>
          <w:rPr>
            <w:noProof/>
            <w:webHidden/>
          </w:rPr>
          <w:fldChar w:fldCharType="separate"/>
        </w:r>
        <w:r>
          <w:rPr>
            <w:noProof/>
            <w:webHidden/>
          </w:rPr>
          <w:t>23</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59" w:history="1">
        <w:r w:rsidRPr="00CF25A4">
          <w:rPr>
            <w:rStyle w:val="Hyperlink"/>
            <w:noProof/>
          </w:rPr>
          <w:t>Equal Pay Day erinnert an Einkommensunterschied</w:t>
        </w:r>
        <w:r>
          <w:rPr>
            <w:noProof/>
            <w:webHidden/>
          </w:rPr>
          <w:tab/>
        </w:r>
        <w:r>
          <w:rPr>
            <w:noProof/>
            <w:webHidden/>
          </w:rPr>
          <w:fldChar w:fldCharType="begin"/>
        </w:r>
        <w:r>
          <w:rPr>
            <w:noProof/>
            <w:webHidden/>
          </w:rPr>
          <w:instrText xml:space="preserve"> PAGEREF _Toc531010359 \h </w:instrText>
        </w:r>
        <w:r>
          <w:rPr>
            <w:noProof/>
            <w:webHidden/>
          </w:rPr>
        </w:r>
        <w:r>
          <w:rPr>
            <w:noProof/>
            <w:webHidden/>
          </w:rPr>
          <w:fldChar w:fldCharType="separate"/>
        </w:r>
        <w:r>
          <w:rPr>
            <w:noProof/>
            <w:webHidden/>
          </w:rPr>
          <w:t>23</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0" w:history="1">
        <w:r w:rsidRPr="00CF25A4">
          <w:rPr>
            <w:rStyle w:val="Hyperlink"/>
            <w:noProof/>
          </w:rPr>
          <w:t>6. Stadtregionstag in Wels</w:t>
        </w:r>
        <w:r>
          <w:rPr>
            <w:noProof/>
            <w:webHidden/>
          </w:rPr>
          <w:tab/>
        </w:r>
        <w:r>
          <w:rPr>
            <w:noProof/>
            <w:webHidden/>
          </w:rPr>
          <w:fldChar w:fldCharType="begin"/>
        </w:r>
        <w:r>
          <w:rPr>
            <w:noProof/>
            <w:webHidden/>
          </w:rPr>
          <w:instrText xml:space="preserve"> PAGEREF _Toc531010360 \h </w:instrText>
        </w:r>
        <w:r>
          <w:rPr>
            <w:noProof/>
            <w:webHidden/>
          </w:rPr>
        </w:r>
        <w:r>
          <w:rPr>
            <w:noProof/>
            <w:webHidden/>
          </w:rPr>
          <w:fldChar w:fldCharType="separate"/>
        </w:r>
        <w:r>
          <w:rPr>
            <w:noProof/>
            <w:webHidden/>
          </w:rPr>
          <w:t>24</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61" w:history="1">
        <w:r w:rsidRPr="00CF25A4">
          <w:rPr>
            <w:rStyle w:val="Hyperlink"/>
            <w:noProof/>
          </w:rPr>
          <w:t>Erfahrungsaustausch im Mittelpunkt</w:t>
        </w:r>
        <w:r>
          <w:rPr>
            <w:noProof/>
            <w:webHidden/>
          </w:rPr>
          <w:tab/>
        </w:r>
        <w:r>
          <w:rPr>
            <w:noProof/>
            <w:webHidden/>
          </w:rPr>
          <w:fldChar w:fldCharType="begin"/>
        </w:r>
        <w:r>
          <w:rPr>
            <w:noProof/>
            <w:webHidden/>
          </w:rPr>
          <w:instrText xml:space="preserve"> PAGEREF _Toc531010361 \h </w:instrText>
        </w:r>
        <w:r>
          <w:rPr>
            <w:noProof/>
            <w:webHidden/>
          </w:rPr>
        </w:r>
        <w:r>
          <w:rPr>
            <w:noProof/>
            <w:webHidden/>
          </w:rPr>
          <w:fldChar w:fldCharType="separate"/>
        </w:r>
        <w:r>
          <w:rPr>
            <w:noProof/>
            <w:webHidden/>
          </w:rPr>
          <w:t>24</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2" w:history="1">
        <w:r w:rsidRPr="00CF25A4">
          <w:rPr>
            <w:rStyle w:val="Hyperlink"/>
            <w:noProof/>
          </w:rPr>
          <w:t>Überprüfung gegen Sozialmissbrauch</w:t>
        </w:r>
        <w:r>
          <w:rPr>
            <w:noProof/>
            <w:webHidden/>
          </w:rPr>
          <w:tab/>
        </w:r>
        <w:r>
          <w:rPr>
            <w:noProof/>
            <w:webHidden/>
          </w:rPr>
          <w:fldChar w:fldCharType="begin"/>
        </w:r>
        <w:r>
          <w:rPr>
            <w:noProof/>
            <w:webHidden/>
          </w:rPr>
          <w:instrText xml:space="preserve"> PAGEREF _Toc531010362 \h </w:instrText>
        </w:r>
        <w:r>
          <w:rPr>
            <w:noProof/>
            <w:webHidden/>
          </w:rPr>
        </w:r>
        <w:r>
          <w:rPr>
            <w:noProof/>
            <w:webHidden/>
          </w:rPr>
          <w:fldChar w:fldCharType="separate"/>
        </w:r>
        <w:r>
          <w:rPr>
            <w:noProof/>
            <w:webHidden/>
          </w:rPr>
          <w:t>24</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3" w:history="1">
        <w:r w:rsidRPr="00CF25A4">
          <w:rPr>
            <w:rStyle w:val="Hyperlink"/>
            <w:noProof/>
          </w:rPr>
          <w:t>Erfolgreicher Sozialstammtisch</w:t>
        </w:r>
        <w:r>
          <w:rPr>
            <w:noProof/>
            <w:webHidden/>
          </w:rPr>
          <w:tab/>
        </w:r>
        <w:r>
          <w:rPr>
            <w:noProof/>
            <w:webHidden/>
          </w:rPr>
          <w:fldChar w:fldCharType="begin"/>
        </w:r>
        <w:r>
          <w:rPr>
            <w:noProof/>
            <w:webHidden/>
          </w:rPr>
          <w:instrText xml:space="preserve"> PAGEREF _Toc531010363 \h </w:instrText>
        </w:r>
        <w:r>
          <w:rPr>
            <w:noProof/>
            <w:webHidden/>
          </w:rPr>
        </w:r>
        <w:r>
          <w:rPr>
            <w:noProof/>
            <w:webHidden/>
          </w:rPr>
          <w:fldChar w:fldCharType="separate"/>
        </w:r>
        <w:r>
          <w:rPr>
            <w:noProof/>
            <w:webHidden/>
          </w:rPr>
          <w:t>25</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4" w:history="1">
        <w:r w:rsidRPr="00CF25A4">
          <w:rPr>
            <w:rStyle w:val="Hyperlink"/>
            <w:noProof/>
          </w:rPr>
          <w:t>Islamexpertin referierte über Radikalismus</w:t>
        </w:r>
        <w:r>
          <w:rPr>
            <w:noProof/>
            <w:webHidden/>
          </w:rPr>
          <w:tab/>
        </w:r>
        <w:r>
          <w:rPr>
            <w:noProof/>
            <w:webHidden/>
          </w:rPr>
          <w:fldChar w:fldCharType="begin"/>
        </w:r>
        <w:r>
          <w:rPr>
            <w:noProof/>
            <w:webHidden/>
          </w:rPr>
          <w:instrText xml:space="preserve"> PAGEREF _Toc531010364 \h </w:instrText>
        </w:r>
        <w:r>
          <w:rPr>
            <w:noProof/>
            <w:webHidden/>
          </w:rPr>
        </w:r>
        <w:r>
          <w:rPr>
            <w:noProof/>
            <w:webHidden/>
          </w:rPr>
          <w:fldChar w:fldCharType="separate"/>
        </w:r>
        <w:r>
          <w:rPr>
            <w:noProof/>
            <w:webHidden/>
          </w:rPr>
          <w:t>25</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5" w:history="1">
        <w:r w:rsidRPr="00CF25A4">
          <w:rPr>
            <w:rStyle w:val="Hyperlink"/>
            <w:noProof/>
          </w:rPr>
          <w:t>Neue Hausärztin in der Neustadt</w:t>
        </w:r>
        <w:r>
          <w:rPr>
            <w:noProof/>
            <w:webHidden/>
          </w:rPr>
          <w:tab/>
        </w:r>
        <w:r>
          <w:rPr>
            <w:noProof/>
            <w:webHidden/>
          </w:rPr>
          <w:fldChar w:fldCharType="begin"/>
        </w:r>
        <w:r>
          <w:rPr>
            <w:noProof/>
            <w:webHidden/>
          </w:rPr>
          <w:instrText xml:space="preserve"> PAGEREF _Toc531010365 \h </w:instrText>
        </w:r>
        <w:r>
          <w:rPr>
            <w:noProof/>
            <w:webHidden/>
          </w:rPr>
        </w:r>
        <w:r>
          <w:rPr>
            <w:noProof/>
            <w:webHidden/>
          </w:rPr>
          <w:fldChar w:fldCharType="separate"/>
        </w:r>
        <w:r>
          <w:rPr>
            <w:noProof/>
            <w:webHidden/>
          </w:rPr>
          <w:t>25</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6" w:history="1">
        <w:r w:rsidRPr="00CF25A4">
          <w:rPr>
            <w:rStyle w:val="Hyperlink"/>
            <w:noProof/>
          </w:rPr>
          <w:t>Bildungsinformationstag als Besuchermagnet</w:t>
        </w:r>
        <w:r>
          <w:rPr>
            <w:noProof/>
            <w:webHidden/>
          </w:rPr>
          <w:tab/>
        </w:r>
        <w:r>
          <w:rPr>
            <w:noProof/>
            <w:webHidden/>
          </w:rPr>
          <w:fldChar w:fldCharType="begin"/>
        </w:r>
        <w:r>
          <w:rPr>
            <w:noProof/>
            <w:webHidden/>
          </w:rPr>
          <w:instrText xml:space="preserve"> PAGEREF _Toc531010366 \h </w:instrText>
        </w:r>
        <w:r>
          <w:rPr>
            <w:noProof/>
            <w:webHidden/>
          </w:rPr>
        </w:r>
        <w:r>
          <w:rPr>
            <w:noProof/>
            <w:webHidden/>
          </w:rPr>
          <w:fldChar w:fldCharType="separate"/>
        </w:r>
        <w:r>
          <w:rPr>
            <w:noProof/>
            <w:webHidden/>
          </w:rPr>
          <w:t>25</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7" w:history="1">
        <w:r w:rsidRPr="00CF25A4">
          <w:rPr>
            <w:rStyle w:val="Hyperlink"/>
            <w:noProof/>
          </w:rPr>
          <w:t>Gesundheits-Erfahrung auf 400 Quadratmeter</w:t>
        </w:r>
        <w:r>
          <w:rPr>
            <w:noProof/>
            <w:webHidden/>
          </w:rPr>
          <w:tab/>
        </w:r>
        <w:r>
          <w:rPr>
            <w:noProof/>
            <w:webHidden/>
          </w:rPr>
          <w:fldChar w:fldCharType="begin"/>
        </w:r>
        <w:r>
          <w:rPr>
            <w:noProof/>
            <w:webHidden/>
          </w:rPr>
          <w:instrText xml:space="preserve"> PAGEREF _Toc531010367 \h </w:instrText>
        </w:r>
        <w:r>
          <w:rPr>
            <w:noProof/>
            <w:webHidden/>
          </w:rPr>
        </w:r>
        <w:r>
          <w:rPr>
            <w:noProof/>
            <w:webHidden/>
          </w:rPr>
          <w:fldChar w:fldCharType="separate"/>
        </w:r>
        <w:r>
          <w:rPr>
            <w:noProof/>
            <w:webHidden/>
          </w:rPr>
          <w:t>26</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8" w:history="1">
        <w:r w:rsidRPr="00CF25A4">
          <w:rPr>
            <w:rStyle w:val="Hyperlink"/>
            <w:noProof/>
          </w:rPr>
          <w:t>Weltmeistertitel für Athleten der Fightcrew</w:t>
        </w:r>
        <w:r>
          <w:rPr>
            <w:noProof/>
            <w:webHidden/>
          </w:rPr>
          <w:tab/>
        </w:r>
        <w:r>
          <w:rPr>
            <w:noProof/>
            <w:webHidden/>
          </w:rPr>
          <w:fldChar w:fldCharType="begin"/>
        </w:r>
        <w:r>
          <w:rPr>
            <w:noProof/>
            <w:webHidden/>
          </w:rPr>
          <w:instrText xml:space="preserve"> PAGEREF _Toc531010368 \h </w:instrText>
        </w:r>
        <w:r>
          <w:rPr>
            <w:noProof/>
            <w:webHidden/>
          </w:rPr>
        </w:r>
        <w:r>
          <w:rPr>
            <w:noProof/>
            <w:webHidden/>
          </w:rPr>
          <w:fldChar w:fldCharType="separate"/>
        </w:r>
        <w:r>
          <w:rPr>
            <w:noProof/>
            <w:webHidden/>
          </w:rPr>
          <w:t>26</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69" w:history="1">
        <w:r w:rsidRPr="00CF25A4">
          <w:rPr>
            <w:rStyle w:val="Hyperlink"/>
            <w:noProof/>
          </w:rPr>
          <w:t>Bauernmarkt erstrahlt seit einem Jahr in neuem Glanz</w:t>
        </w:r>
        <w:r>
          <w:rPr>
            <w:noProof/>
            <w:webHidden/>
          </w:rPr>
          <w:tab/>
        </w:r>
        <w:r>
          <w:rPr>
            <w:noProof/>
            <w:webHidden/>
          </w:rPr>
          <w:fldChar w:fldCharType="begin"/>
        </w:r>
        <w:r>
          <w:rPr>
            <w:noProof/>
            <w:webHidden/>
          </w:rPr>
          <w:instrText xml:space="preserve"> PAGEREF _Toc531010369 \h </w:instrText>
        </w:r>
        <w:r>
          <w:rPr>
            <w:noProof/>
            <w:webHidden/>
          </w:rPr>
        </w:r>
        <w:r>
          <w:rPr>
            <w:noProof/>
            <w:webHidden/>
          </w:rPr>
          <w:fldChar w:fldCharType="separate"/>
        </w:r>
        <w:r>
          <w:rPr>
            <w:noProof/>
            <w:webHidden/>
          </w:rPr>
          <w:t>26</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0" w:history="1">
        <w:r w:rsidRPr="00CF25A4">
          <w:rPr>
            <w:rStyle w:val="Hyperlink"/>
            <w:noProof/>
          </w:rPr>
          <w:t>Wochenmarkt mit Mehrweg-Einkaufsnetzen</w:t>
        </w:r>
        <w:r>
          <w:rPr>
            <w:noProof/>
            <w:webHidden/>
          </w:rPr>
          <w:tab/>
        </w:r>
        <w:r>
          <w:rPr>
            <w:noProof/>
            <w:webHidden/>
          </w:rPr>
          <w:fldChar w:fldCharType="begin"/>
        </w:r>
        <w:r>
          <w:rPr>
            <w:noProof/>
            <w:webHidden/>
          </w:rPr>
          <w:instrText xml:space="preserve"> PAGEREF _Toc531010370 \h </w:instrText>
        </w:r>
        <w:r>
          <w:rPr>
            <w:noProof/>
            <w:webHidden/>
          </w:rPr>
        </w:r>
        <w:r>
          <w:rPr>
            <w:noProof/>
            <w:webHidden/>
          </w:rPr>
          <w:fldChar w:fldCharType="separate"/>
        </w:r>
        <w:r>
          <w:rPr>
            <w:noProof/>
            <w:webHidden/>
          </w:rPr>
          <w:t>26</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1" w:history="1">
        <w:r w:rsidRPr="00CF25A4">
          <w:rPr>
            <w:rStyle w:val="Hyperlink"/>
            <w:noProof/>
          </w:rPr>
          <w:t>Welser „Ideenkistl“ der städtischen Kindergärten</w:t>
        </w:r>
        <w:r>
          <w:rPr>
            <w:noProof/>
            <w:webHidden/>
          </w:rPr>
          <w:tab/>
        </w:r>
        <w:r>
          <w:rPr>
            <w:noProof/>
            <w:webHidden/>
          </w:rPr>
          <w:fldChar w:fldCharType="begin"/>
        </w:r>
        <w:r>
          <w:rPr>
            <w:noProof/>
            <w:webHidden/>
          </w:rPr>
          <w:instrText xml:space="preserve"> PAGEREF _Toc531010371 \h </w:instrText>
        </w:r>
        <w:r>
          <w:rPr>
            <w:noProof/>
            <w:webHidden/>
          </w:rPr>
        </w:r>
        <w:r>
          <w:rPr>
            <w:noProof/>
            <w:webHidden/>
          </w:rPr>
          <w:fldChar w:fldCharType="separate"/>
        </w:r>
        <w:r>
          <w:rPr>
            <w:noProof/>
            <w:webHidden/>
          </w:rPr>
          <w:t>27</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2" w:history="1">
        <w:r w:rsidRPr="00CF25A4">
          <w:rPr>
            <w:rStyle w:val="Hyperlink"/>
            <w:noProof/>
          </w:rPr>
          <w:t>Neu aufgelegt: Kalender Wels in alten Ansichten</w:t>
        </w:r>
        <w:r>
          <w:rPr>
            <w:noProof/>
            <w:webHidden/>
          </w:rPr>
          <w:tab/>
        </w:r>
        <w:r>
          <w:rPr>
            <w:noProof/>
            <w:webHidden/>
          </w:rPr>
          <w:fldChar w:fldCharType="begin"/>
        </w:r>
        <w:r>
          <w:rPr>
            <w:noProof/>
            <w:webHidden/>
          </w:rPr>
          <w:instrText xml:space="preserve"> PAGEREF _Toc531010372 \h </w:instrText>
        </w:r>
        <w:r>
          <w:rPr>
            <w:noProof/>
            <w:webHidden/>
          </w:rPr>
        </w:r>
        <w:r>
          <w:rPr>
            <w:noProof/>
            <w:webHidden/>
          </w:rPr>
          <w:fldChar w:fldCharType="separate"/>
        </w:r>
        <w:r>
          <w:rPr>
            <w:noProof/>
            <w:webHidden/>
          </w:rPr>
          <w:t>27</w:t>
        </w:r>
        <w:r>
          <w:rPr>
            <w:noProof/>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373" w:history="1">
        <w:r w:rsidRPr="00CF25A4">
          <w:rPr>
            <w:rStyle w:val="Hyperlink"/>
            <w:lang w:eastAsia="de-AT"/>
          </w:rPr>
          <w:t>MENSCHEN</w:t>
        </w:r>
        <w:r>
          <w:rPr>
            <w:webHidden/>
          </w:rPr>
          <w:tab/>
        </w:r>
        <w:r>
          <w:rPr>
            <w:webHidden/>
          </w:rPr>
          <w:fldChar w:fldCharType="begin"/>
        </w:r>
        <w:r>
          <w:rPr>
            <w:webHidden/>
          </w:rPr>
          <w:instrText xml:space="preserve"> PAGEREF _Toc531010373 \h </w:instrText>
        </w:r>
        <w:r>
          <w:rPr>
            <w:webHidden/>
          </w:rPr>
        </w:r>
        <w:r>
          <w:rPr>
            <w:webHidden/>
          </w:rPr>
          <w:fldChar w:fldCharType="separate"/>
        </w:r>
        <w:r>
          <w:rPr>
            <w:webHidden/>
          </w:rPr>
          <w:t>28</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4" w:history="1">
        <w:r w:rsidRPr="00CF25A4">
          <w:rPr>
            <w:rStyle w:val="Hyperlink"/>
            <w:noProof/>
          </w:rPr>
          <w:t>Goldmedaille für humanitäre Verdienste</w:t>
        </w:r>
        <w:r>
          <w:rPr>
            <w:noProof/>
            <w:webHidden/>
          </w:rPr>
          <w:tab/>
        </w:r>
        <w:r>
          <w:rPr>
            <w:noProof/>
            <w:webHidden/>
          </w:rPr>
          <w:fldChar w:fldCharType="begin"/>
        </w:r>
        <w:r>
          <w:rPr>
            <w:noProof/>
            <w:webHidden/>
          </w:rPr>
          <w:instrText xml:space="preserve"> PAGEREF _Toc531010374 \h </w:instrText>
        </w:r>
        <w:r>
          <w:rPr>
            <w:noProof/>
            <w:webHidden/>
          </w:rPr>
        </w:r>
        <w:r>
          <w:rPr>
            <w:noProof/>
            <w:webHidden/>
          </w:rPr>
          <w:fldChar w:fldCharType="separate"/>
        </w:r>
        <w:r>
          <w:rPr>
            <w:noProof/>
            <w:webHidden/>
          </w:rPr>
          <w:t>28</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5" w:history="1">
        <w:r w:rsidRPr="00CF25A4">
          <w:rPr>
            <w:rStyle w:val="Hyperlink"/>
            <w:noProof/>
          </w:rPr>
          <w:t>Spatenstich für neues Lebenshilfe-Wohnhaus</w:t>
        </w:r>
        <w:r>
          <w:rPr>
            <w:noProof/>
            <w:webHidden/>
          </w:rPr>
          <w:tab/>
        </w:r>
        <w:r>
          <w:rPr>
            <w:noProof/>
            <w:webHidden/>
          </w:rPr>
          <w:fldChar w:fldCharType="begin"/>
        </w:r>
        <w:r>
          <w:rPr>
            <w:noProof/>
            <w:webHidden/>
          </w:rPr>
          <w:instrText xml:space="preserve"> PAGEREF _Toc531010375 \h </w:instrText>
        </w:r>
        <w:r>
          <w:rPr>
            <w:noProof/>
            <w:webHidden/>
          </w:rPr>
        </w:r>
        <w:r>
          <w:rPr>
            <w:noProof/>
            <w:webHidden/>
          </w:rPr>
          <w:fldChar w:fldCharType="separate"/>
        </w:r>
        <w:r>
          <w:rPr>
            <w:noProof/>
            <w:webHidden/>
          </w:rPr>
          <w:t>28</w:t>
        </w:r>
        <w:r>
          <w:rPr>
            <w:noProof/>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376" w:history="1">
        <w:r w:rsidRPr="00CF25A4">
          <w:rPr>
            <w:rStyle w:val="Hyperlink"/>
          </w:rPr>
          <w:t>AMTLICHES</w:t>
        </w:r>
        <w:r>
          <w:rPr>
            <w:webHidden/>
          </w:rPr>
          <w:tab/>
        </w:r>
        <w:r>
          <w:rPr>
            <w:webHidden/>
          </w:rPr>
          <w:fldChar w:fldCharType="begin"/>
        </w:r>
        <w:r>
          <w:rPr>
            <w:webHidden/>
          </w:rPr>
          <w:instrText xml:space="preserve"> PAGEREF _Toc531010376 \h </w:instrText>
        </w:r>
        <w:r>
          <w:rPr>
            <w:webHidden/>
          </w:rPr>
        </w:r>
        <w:r>
          <w:rPr>
            <w:webHidden/>
          </w:rPr>
          <w:fldChar w:fldCharType="separate"/>
        </w:r>
        <w:r>
          <w:rPr>
            <w:webHidden/>
          </w:rPr>
          <w:t>29</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7" w:history="1">
        <w:r w:rsidRPr="00CF25A4">
          <w:rPr>
            <w:rStyle w:val="Hyperlink"/>
            <w:noProof/>
          </w:rPr>
          <w:t>Welser Winterdienst</w:t>
        </w:r>
        <w:r>
          <w:rPr>
            <w:noProof/>
            <w:webHidden/>
          </w:rPr>
          <w:tab/>
        </w:r>
        <w:r>
          <w:rPr>
            <w:noProof/>
            <w:webHidden/>
          </w:rPr>
          <w:fldChar w:fldCharType="begin"/>
        </w:r>
        <w:r>
          <w:rPr>
            <w:noProof/>
            <w:webHidden/>
          </w:rPr>
          <w:instrText xml:space="preserve"> PAGEREF _Toc531010377 \h </w:instrText>
        </w:r>
        <w:r>
          <w:rPr>
            <w:noProof/>
            <w:webHidden/>
          </w:rPr>
        </w:r>
        <w:r>
          <w:rPr>
            <w:noProof/>
            <w:webHidden/>
          </w:rPr>
          <w:fldChar w:fldCharType="separate"/>
        </w:r>
        <w:r>
          <w:rPr>
            <w:noProof/>
            <w:webHidden/>
          </w:rPr>
          <w:t>29</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78" w:history="1">
        <w:r w:rsidRPr="00CF25A4">
          <w:rPr>
            <w:rStyle w:val="Hyperlink"/>
            <w:noProof/>
          </w:rPr>
          <w:t>Wichtige Hinweise für Grundstückseigentümer</w:t>
        </w:r>
        <w:r>
          <w:rPr>
            <w:noProof/>
            <w:webHidden/>
          </w:rPr>
          <w:tab/>
        </w:r>
        <w:r>
          <w:rPr>
            <w:noProof/>
            <w:webHidden/>
          </w:rPr>
          <w:fldChar w:fldCharType="begin"/>
        </w:r>
        <w:r>
          <w:rPr>
            <w:noProof/>
            <w:webHidden/>
          </w:rPr>
          <w:instrText xml:space="preserve"> PAGEREF _Toc531010378 \h </w:instrText>
        </w:r>
        <w:r>
          <w:rPr>
            <w:noProof/>
            <w:webHidden/>
          </w:rPr>
        </w:r>
        <w:r>
          <w:rPr>
            <w:noProof/>
            <w:webHidden/>
          </w:rPr>
          <w:fldChar w:fldCharType="separate"/>
        </w:r>
        <w:r>
          <w:rPr>
            <w:noProof/>
            <w:webHidden/>
          </w:rPr>
          <w:t>29</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79" w:history="1">
        <w:r w:rsidRPr="00CF25A4">
          <w:rPr>
            <w:rStyle w:val="Hyperlink"/>
            <w:noProof/>
          </w:rPr>
          <w:t>Dämmerungseinbrecher keine Chance geben!</w:t>
        </w:r>
        <w:r>
          <w:rPr>
            <w:noProof/>
            <w:webHidden/>
          </w:rPr>
          <w:tab/>
        </w:r>
        <w:r>
          <w:rPr>
            <w:noProof/>
            <w:webHidden/>
          </w:rPr>
          <w:fldChar w:fldCharType="begin"/>
        </w:r>
        <w:r>
          <w:rPr>
            <w:noProof/>
            <w:webHidden/>
          </w:rPr>
          <w:instrText xml:space="preserve"> PAGEREF _Toc531010379 \h </w:instrText>
        </w:r>
        <w:r>
          <w:rPr>
            <w:noProof/>
            <w:webHidden/>
          </w:rPr>
        </w:r>
        <w:r>
          <w:rPr>
            <w:noProof/>
            <w:webHidden/>
          </w:rPr>
          <w:fldChar w:fldCharType="separate"/>
        </w:r>
        <w:r>
          <w:rPr>
            <w:noProof/>
            <w:webHidden/>
          </w:rPr>
          <w:t>30</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80" w:history="1">
        <w:r w:rsidRPr="00CF25A4">
          <w:rPr>
            <w:rStyle w:val="Hyperlink"/>
            <w:noProof/>
          </w:rPr>
          <w:t>Radarüberwachung soll verdoppelt werden</w:t>
        </w:r>
        <w:r>
          <w:rPr>
            <w:noProof/>
            <w:webHidden/>
          </w:rPr>
          <w:tab/>
        </w:r>
        <w:r>
          <w:rPr>
            <w:noProof/>
            <w:webHidden/>
          </w:rPr>
          <w:fldChar w:fldCharType="begin"/>
        </w:r>
        <w:r>
          <w:rPr>
            <w:noProof/>
            <w:webHidden/>
          </w:rPr>
          <w:instrText xml:space="preserve"> PAGEREF _Toc531010380 \h </w:instrText>
        </w:r>
        <w:r>
          <w:rPr>
            <w:noProof/>
            <w:webHidden/>
          </w:rPr>
        </w:r>
        <w:r>
          <w:rPr>
            <w:noProof/>
            <w:webHidden/>
          </w:rPr>
          <w:fldChar w:fldCharType="separate"/>
        </w:r>
        <w:r>
          <w:rPr>
            <w:noProof/>
            <w:webHidden/>
          </w:rPr>
          <w:t>30</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81" w:history="1">
        <w:r w:rsidRPr="00CF25A4">
          <w:rPr>
            <w:rStyle w:val="Hyperlink"/>
            <w:noProof/>
          </w:rPr>
          <w:t>Geburten</w:t>
        </w:r>
        <w:r>
          <w:rPr>
            <w:noProof/>
            <w:webHidden/>
          </w:rPr>
          <w:tab/>
        </w:r>
        <w:r>
          <w:rPr>
            <w:noProof/>
            <w:webHidden/>
          </w:rPr>
          <w:fldChar w:fldCharType="begin"/>
        </w:r>
        <w:r>
          <w:rPr>
            <w:noProof/>
            <w:webHidden/>
          </w:rPr>
          <w:instrText xml:space="preserve"> PAGEREF _Toc531010381 \h </w:instrText>
        </w:r>
        <w:r>
          <w:rPr>
            <w:noProof/>
            <w:webHidden/>
          </w:rPr>
        </w:r>
        <w:r>
          <w:rPr>
            <w:noProof/>
            <w:webHidden/>
          </w:rPr>
          <w:fldChar w:fldCharType="separate"/>
        </w:r>
        <w:r>
          <w:rPr>
            <w:noProof/>
            <w:webHidden/>
          </w:rPr>
          <w:t>31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82" w:history="1">
        <w:r w:rsidRPr="00CF25A4">
          <w:rPr>
            <w:rStyle w:val="Hyperlink"/>
            <w:noProof/>
          </w:rPr>
          <w:t>Hochzeiten</w:t>
        </w:r>
        <w:r>
          <w:rPr>
            <w:noProof/>
            <w:webHidden/>
          </w:rPr>
          <w:tab/>
        </w:r>
        <w:r>
          <w:rPr>
            <w:noProof/>
            <w:webHidden/>
          </w:rPr>
          <w:fldChar w:fldCharType="begin"/>
        </w:r>
        <w:r>
          <w:rPr>
            <w:noProof/>
            <w:webHidden/>
          </w:rPr>
          <w:instrText xml:space="preserve"> PAGEREF _Toc531010382 \h </w:instrText>
        </w:r>
        <w:r>
          <w:rPr>
            <w:noProof/>
            <w:webHidden/>
          </w:rPr>
        </w:r>
        <w:r>
          <w:rPr>
            <w:noProof/>
            <w:webHidden/>
          </w:rPr>
          <w:fldChar w:fldCharType="separate"/>
        </w:r>
        <w:r>
          <w:rPr>
            <w:noProof/>
            <w:webHidden/>
          </w:rPr>
          <w:t>31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83" w:history="1">
        <w:r w:rsidRPr="00CF25A4">
          <w:rPr>
            <w:rStyle w:val="Hyperlink"/>
            <w:noProof/>
          </w:rPr>
          <w:t>Verstorbene</w:t>
        </w:r>
        <w:r>
          <w:rPr>
            <w:noProof/>
            <w:webHidden/>
          </w:rPr>
          <w:tab/>
        </w:r>
        <w:r>
          <w:rPr>
            <w:noProof/>
            <w:webHidden/>
          </w:rPr>
          <w:fldChar w:fldCharType="begin"/>
        </w:r>
        <w:r>
          <w:rPr>
            <w:noProof/>
            <w:webHidden/>
          </w:rPr>
          <w:instrText xml:space="preserve"> PAGEREF _Toc531010383 \h </w:instrText>
        </w:r>
        <w:r>
          <w:rPr>
            <w:noProof/>
            <w:webHidden/>
          </w:rPr>
        </w:r>
        <w:r>
          <w:rPr>
            <w:noProof/>
            <w:webHidden/>
          </w:rPr>
          <w:fldChar w:fldCharType="separate"/>
        </w:r>
        <w:r>
          <w:rPr>
            <w:noProof/>
            <w:webHidden/>
          </w:rPr>
          <w:t>31</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84" w:history="1">
        <w:r w:rsidRPr="00CF25A4">
          <w:rPr>
            <w:rStyle w:val="Hyperlink"/>
            <w:noProof/>
          </w:rPr>
          <w:t>Weihnachtszuschuss bei geringem Einkommen</w:t>
        </w:r>
        <w:r>
          <w:rPr>
            <w:noProof/>
            <w:webHidden/>
          </w:rPr>
          <w:tab/>
        </w:r>
        <w:r>
          <w:rPr>
            <w:noProof/>
            <w:webHidden/>
          </w:rPr>
          <w:fldChar w:fldCharType="begin"/>
        </w:r>
        <w:r>
          <w:rPr>
            <w:noProof/>
            <w:webHidden/>
          </w:rPr>
          <w:instrText xml:space="preserve"> PAGEREF _Toc531010384 \h </w:instrText>
        </w:r>
        <w:r>
          <w:rPr>
            <w:noProof/>
            <w:webHidden/>
          </w:rPr>
        </w:r>
        <w:r>
          <w:rPr>
            <w:noProof/>
            <w:webHidden/>
          </w:rPr>
          <w:fldChar w:fldCharType="separate"/>
        </w:r>
        <w:r>
          <w:rPr>
            <w:noProof/>
            <w:webHidden/>
          </w:rPr>
          <w:t>32</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85" w:history="1">
        <w:r w:rsidRPr="00CF25A4">
          <w:rPr>
            <w:rStyle w:val="Hyperlink"/>
            <w:noProof/>
          </w:rPr>
          <w:t>Amtliche Kundmachungen</w:t>
        </w:r>
        <w:r>
          <w:rPr>
            <w:noProof/>
            <w:webHidden/>
          </w:rPr>
          <w:tab/>
        </w:r>
        <w:r>
          <w:rPr>
            <w:noProof/>
            <w:webHidden/>
          </w:rPr>
          <w:fldChar w:fldCharType="begin"/>
        </w:r>
        <w:r>
          <w:rPr>
            <w:noProof/>
            <w:webHidden/>
          </w:rPr>
          <w:instrText xml:space="preserve"> PAGEREF _Toc531010385 \h </w:instrText>
        </w:r>
        <w:r>
          <w:rPr>
            <w:noProof/>
            <w:webHidden/>
          </w:rPr>
        </w:r>
        <w:r>
          <w:rPr>
            <w:noProof/>
            <w:webHidden/>
          </w:rPr>
          <w:fldChar w:fldCharType="separate"/>
        </w:r>
        <w:r>
          <w:rPr>
            <w:noProof/>
            <w:webHidden/>
          </w:rPr>
          <w:t>33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86" w:history="1">
        <w:r w:rsidRPr="00CF25A4">
          <w:rPr>
            <w:rStyle w:val="Hyperlink"/>
            <w:noProof/>
          </w:rPr>
          <w:t>Magistrat der Stadt Wels</w:t>
        </w:r>
        <w:r>
          <w:rPr>
            <w:noProof/>
            <w:webHidden/>
          </w:rPr>
          <w:tab/>
        </w:r>
        <w:r>
          <w:rPr>
            <w:noProof/>
            <w:webHidden/>
          </w:rPr>
          <w:fldChar w:fldCharType="begin"/>
        </w:r>
        <w:r>
          <w:rPr>
            <w:noProof/>
            <w:webHidden/>
          </w:rPr>
          <w:instrText xml:space="preserve"> PAGEREF _Toc531010386 \h </w:instrText>
        </w:r>
        <w:r>
          <w:rPr>
            <w:noProof/>
            <w:webHidden/>
          </w:rPr>
        </w:r>
        <w:r>
          <w:rPr>
            <w:noProof/>
            <w:webHidden/>
          </w:rPr>
          <w:fldChar w:fldCharType="separate"/>
        </w:r>
        <w:r>
          <w:rPr>
            <w:noProof/>
            <w:webHidden/>
          </w:rPr>
          <w:t>33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87" w:history="1">
        <w:r w:rsidRPr="00CF25A4">
          <w:rPr>
            <w:rStyle w:val="Hyperlink"/>
            <w:noProof/>
          </w:rPr>
          <w:t>Magistrat der Stadt Wels</w:t>
        </w:r>
        <w:r>
          <w:rPr>
            <w:noProof/>
            <w:webHidden/>
          </w:rPr>
          <w:tab/>
        </w:r>
        <w:r>
          <w:rPr>
            <w:noProof/>
            <w:webHidden/>
          </w:rPr>
          <w:fldChar w:fldCharType="begin"/>
        </w:r>
        <w:r>
          <w:rPr>
            <w:noProof/>
            <w:webHidden/>
          </w:rPr>
          <w:instrText xml:space="preserve"> PAGEREF _Toc531010387 \h </w:instrText>
        </w:r>
        <w:r>
          <w:rPr>
            <w:noProof/>
            <w:webHidden/>
          </w:rPr>
        </w:r>
        <w:r>
          <w:rPr>
            <w:noProof/>
            <w:webHidden/>
          </w:rPr>
          <w:fldChar w:fldCharType="separate"/>
        </w:r>
        <w:r>
          <w:rPr>
            <w:noProof/>
            <w:webHidden/>
          </w:rPr>
          <w:t>33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88" w:history="1">
        <w:r w:rsidRPr="00CF25A4">
          <w:rPr>
            <w:rStyle w:val="Hyperlink"/>
            <w:noProof/>
          </w:rPr>
          <w:t>Magistrat der Stadt Wels</w:t>
        </w:r>
        <w:r>
          <w:rPr>
            <w:noProof/>
            <w:webHidden/>
          </w:rPr>
          <w:tab/>
        </w:r>
        <w:r>
          <w:rPr>
            <w:noProof/>
            <w:webHidden/>
          </w:rPr>
          <w:fldChar w:fldCharType="begin"/>
        </w:r>
        <w:r>
          <w:rPr>
            <w:noProof/>
            <w:webHidden/>
          </w:rPr>
          <w:instrText xml:space="preserve"> PAGEREF _Toc531010388 \h </w:instrText>
        </w:r>
        <w:r>
          <w:rPr>
            <w:noProof/>
            <w:webHidden/>
          </w:rPr>
        </w:r>
        <w:r>
          <w:rPr>
            <w:noProof/>
            <w:webHidden/>
          </w:rPr>
          <w:fldChar w:fldCharType="separate"/>
        </w:r>
        <w:r>
          <w:rPr>
            <w:noProof/>
            <w:webHidden/>
          </w:rPr>
          <w:t>33</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89" w:history="1">
        <w:r w:rsidRPr="00CF25A4">
          <w:rPr>
            <w:rStyle w:val="Hyperlink"/>
            <w:noProof/>
          </w:rPr>
          <w:t>Magistrat der Stadt Wels</w:t>
        </w:r>
        <w:r>
          <w:rPr>
            <w:noProof/>
            <w:webHidden/>
          </w:rPr>
          <w:tab/>
        </w:r>
        <w:r>
          <w:rPr>
            <w:noProof/>
            <w:webHidden/>
          </w:rPr>
          <w:fldChar w:fldCharType="begin"/>
        </w:r>
        <w:r>
          <w:rPr>
            <w:noProof/>
            <w:webHidden/>
          </w:rPr>
          <w:instrText xml:space="preserve"> PAGEREF _Toc531010389 \h </w:instrText>
        </w:r>
        <w:r>
          <w:rPr>
            <w:noProof/>
            <w:webHidden/>
          </w:rPr>
        </w:r>
        <w:r>
          <w:rPr>
            <w:noProof/>
            <w:webHidden/>
          </w:rPr>
          <w:fldChar w:fldCharType="separate"/>
        </w:r>
        <w:r>
          <w:rPr>
            <w:noProof/>
            <w:webHidden/>
          </w:rPr>
          <w:t>34</w:t>
        </w:r>
        <w:r>
          <w:rPr>
            <w:noProof/>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390" w:history="1">
        <w:r w:rsidRPr="00CF25A4">
          <w:rPr>
            <w:rStyle w:val="Hyperlink"/>
          </w:rPr>
          <w:t>SENIOREN</w:t>
        </w:r>
        <w:r>
          <w:rPr>
            <w:webHidden/>
          </w:rPr>
          <w:tab/>
        </w:r>
        <w:r>
          <w:rPr>
            <w:webHidden/>
          </w:rPr>
          <w:fldChar w:fldCharType="begin"/>
        </w:r>
        <w:r>
          <w:rPr>
            <w:webHidden/>
          </w:rPr>
          <w:instrText xml:space="preserve"> PAGEREF _Toc531010390 \h </w:instrText>
        </w:r>
        <w:r>
          <w:rPr>
            <w:webHidden/>
          </w:rPr>
        </w:r>
        <w:r>
          <w:rPr>
            <w:webHidden/>
          </w:rPr>
          <w:fldChar w:fldCharType="separate"/>
        </w:r>
        <w:r>
          <w:rPr>
            <w:webHidden/>
          </w:rPr>
          <w:t>36</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91" w:history="1">
        <w:r w:rsidRPr="00CF25A4">
          <w:rPr>
            <w:rStyle w:val="Hyperlink"/>
            <w:noProof/>
          </w:rPr>
          <w:t>Ex-Geschäftsfrau wurde 100 Jahre</w:t>
        </w:r>
        <w:r>
          <w:rPr>
            <w:noProof/>
            <w:webHidden/>
          </w:rPr>
          <w:tab/>
        </w:r>
        <w:r>
          <w:rPr>
            <w:noProof/>
            <w:webHidden/>
          </w:rPr>
          <w:fldChar w:fldCharType="begin"/>
        </w:r>
        <w:r>
          <w:rPr>
            <w:noProof/>
            <w:webHidden/>
          </w:rPr>
          <w:instrText xml:space="preserve"> PAGEREF _Toc531010391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392" w:history="1">
        <w:r w:rsidRPr="00CF25A4">
          <w:rPr>
            <w:rStyle w:val="Hyperlink"/>
            <w:noProof/>
          </w:rPr>
          <w:t>Wir gratulieren</w:t>
        </w:r>
        <w:r>
          <w:rPr>
            <w:noProof/>
            <w:webHidden/>
          </w:rPr>
          <w:tab/>
        </w:r>
        <w:r>
          <w:rPr>
            <w:noProof/>
            <w:webHidden/>
          </w:rPr>
          <w:fldChar w:fldCharType="begin"/>
        </w:r>
        <w:r>
          <w:rPr>
            <w:noProof/>
            <w:webHidden/>
          </w:rPr>
          <w:instrText xml:space="preserve"> PAGEREF _Toc531010392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3" w:history="1">
        <w:r w:rsidRPr="00CF25A4">
          <w:rPr>
            <w:rStyle w:val="Hyperlink"/>
            <w:noProof/>
          </w:rPr>
          <w:t>95. Geburtstag</w:t>
        </w:r>
        <w:r>
          <w:rPr>
            <w:noProof/>
            <w:webHidden/>
          </w:rPr>
          <w:tab/>
        </w:r>
        <w:r>
          <w:rPr>
            <w:noProof/>
            <w:webHidden/>
          </w:rPr>
          <w:fldChar w:fldCharType="begin"/>
        </w:r>
        <w:r>
          <w:rPr>
            <w:noProof/>
            <w:webHidden/>
          </w:rPr>
          <w:instrText xml:space="preserve"> PAGEREF _Toc531010393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4" w:history="1">
        <w:r w:rsidRPr="00CF25A4">
          <w:rPr>
            <w:rStyle w:val="Hyperlink"/>
            <w:noProof/>
          </w:rPr>
          <w:t>Gertrud Wechselberger Schmierndorferstraße 5D/5 26.10.1923</w:t>
        </w:r>
        <w:r>
          <w:rPr>
            <w:noProof/>
            <w:webHidden/>
          </w:rPr>
          <w:tab/>
        </w:r>
        <w:r>
          <w:rPr>
            <w:noProof/>
            <w:webHidden/>
          </w:rPr>
          <w:fldChar w:fldCharType="begin"/>
        </w:r>
        <w:r>
          <w:rPr>
            <w:noProof/>
            <w:webHidden/>
          </w:rPr>
          <w:instrText xml:space="preserve"> PAGEREF _Toc531010394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5" w:history="1">
        <w:r w:rsidRPr="00CF25A4">
          <w:rPr>
            <w:rStyle w:val="Hyperlink"/>
            <w:noProof/>
          </w:rPr>
          <w:t>97. Geburtstag</w:t>
        </w:r>
        <w:r>
          <w:rPr>
            <w:noProof/>
            <w:webHidden/>
          </w:rPr>
          <w:tab/>
        </w:r>
        <w:r>
          <w:rPr>
            <w:noProof/>
            <w:webHidden/>
          </w:rPr>
          <w:fldChar w:fldCharType="begin"/>
        </w:r>
        <w:r>
          <w:rPr>
            <w:noProof/>
            <w:webHidden/>
          </w:rPr>
          <w:instrText xml:space="preserve"> PAGEREF _Toc531010395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6" w:history="1">
        <w:r w:rsidRPr="00CF25A4">
          <w:rPr>
            <w:rStyle w:val="Hyperlink"/>
            <w:noProof/>
          </w:rPr>
          <w:t>100. Geburtstag</w:t>
        </w:r>
        <w:r>
          <w:rPr>
            <w:noProof/>
            <w:webHidden/>
          </w:rPr>
          <w:tab/>
        </w:r>
        <w:r>
          <w:rPr>
            <w:noProof/>
            <w:webHidden/>
          </w:rPr>
          <w:fldChar w:fldCharType="begin"/>
        </w:r>
        <w:r>
          <w:rPr>
            <w:noProof/>
            <w:webHidden/>
          </w:rPr>
          <w:instrText xml:space="preserve"> PAGEREF _Toc531010396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7" w:history="1">
        <w:r w:rsidRPr="00CF25A4">
          <w:rPr>
            <w:rStyle w:val="Hyperlink"/>
            <w:noProof/>
          </w:rPr>
          <w:t>Goldende Hochzeit</w:t>
        </w:r>
        <w:r>
          <w:rPr>
            <w:noProof/>
            <w:webHidden/>
          </w:rPr>
          <w:tab/>
        </w:r>
        <w:r>
          <w:rPr>
            <w:noProof/>
            <w:webHidden/>
          </w:rPr>
          <w:fldChar w:fldCharType="begin"/>
        </w:r>
        <w:r>
          <w:rPr>
            <w:noProof/>
            <w:webHidden/>
          </w:rPr>
          <w:instrText xml:space="preserve"> PAGEREF _Toc531010397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8" w:history="1">
        <w:r w:rsidRPr="00CF25A4">
          <w:rPr>
            <w:rStyle w:val="Hyperlink"/>
            <w:noProof/>
          </w:rPr>
          <w:t>Maria und Reinhold Henning Albert-Schweitzer-Straße 9 14.09.1968</w:t>
        </w:r>
        <w:r>
          <w:rPr>
            <w:noProof/>
            <w:webHidden/>
          </w:rPr>
          <w:tab/>
        </w:r>
        <w:r>
          <w:rPr>
            <w:noProof/>
            <w:webHidden/>
          </w:rPr>
          <w:fldChar w:fldCharType="begin"/>
        </w:r>
        <w:r>
          <w:rPr>
            <w:noProof/>
            <w:webHidden/>
          </w:rPr>
          <w:instrText xml:space="preserve"> PAGEREF _Toc531010398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4"/>
        <w:tabs>
          <w:tab w:val="right" w:leader="dot" w:pos="10194"/>
        </w:tabs>
        <w:rPr>
          <w:rFonts w:ascii="Calibri" w:hAnsi="Calibri"/>
          <w:noProof/>
          <w:sz w:val="22"/>
          <w:szCs w:val="22"/>
          <w:lang w:val="de-AT" w:eastAsia="de-AT"/>
        </w:rPr>
      </w:pPr>
      <w:hyperlink w:anchor="_Toc531010399" w:history="1">
        <w:r w:rsidRPr="00CF25A4">
          <w:rPr>
            <w:rStyle w:val="Hyperlink"/>
            <w:noProof/>
          </w:rPr>
          <w:t>Diamantene Hochzeit</w:t>
        </w:r>
        <w:r>
          <w:rPr>
            <w:noProof/>
            <w:webHidden/>
          </w:rPr>
          <w:tab/>
        </w:r>
        <w:r>
          <w:rPr>
            <w:noProof/>
            <w:webHidden/>
          </w:rPr>
          <w:fldChar w:fldCharType="begin"/>
        </w:r>
        <w:r>
          <w:rPr>
            <w:noProof/>
            <w:webHidden/>
          </w:rPr>
          <w:instrText xml:space="preserve"> PAGEREF _Toc531010399 \h </w:instrText>
        </w:r>
        <w:r>
          <w:rPr>
            <w:noProof/>
            <w:webHidden/>
          </w:rPr>
        </w:r>
        <w:r>
          <w:rPr>
            <w:noProof/>
            <w:webHidden/>
          </w:rPr>
          <w:fldChar w:fldCharType="separate"/>
        </w:r>
        <w:r>
          <w:rPr>
            <w:noProof/>
            <w:webHidden/>
          </w:rPr>
          <w:t>36</w:t>
        </w:r>
        <w:r>
          <w:rPr>
            <w:noProof/>
            <w:webHidden/>
          </w:rPr>
          <w:fldChar w:fldCharType="end"/>
        </w:r>
      </w:hyperlink>
    </w:p>
    <w:p w:rsidR="00D519B3" w:rsidRPr="006861B3" w:rsidRDefault="00D519B3">
      <w:pPr>
        <w:pStyle w:val="Verzeichnis2"/>
        <w:rPr>
          <w:rFonts w:ascii="Calibri" w:hAnsi="Calibri" w:cs="Times New Roman"/>
          <w:b w:val="0"/>
          <w:bCs w:val="0"/>
          <w:sz w:val="22"/>
          <w:szCs w:val="22"/>
          <w:lang w:val="de-AT" w:eastAsia="de-AT"/>
        </w:rPr>
      </w:pPr>
      <w:hyperlink w:anchor="_Toc531010400" w:history="1">
        <w:r w:rsidRPr="00CF25A4">
          <w:rPr>
            <w:rStyle w:val="Hyperlink"/>
            <w:lang w:eastAsia="de-AT"/>
          </w:rPr>
          <w:t>BILDUNG, FREIZEIT &amp; SERVICE</w:t>
        </w:r>
        <w:r>
          <w:rPr>
            <w:webHidden/>
          </w:rPr>
          <w:tab/>
        </w:r>
        <w:r>
          <w:rPr>
            <w:webHidden/>
          </w:rPr>
          <w:fldChar w:fldCharType="begin"/>
        </w:r>
        <w:r>
          <w:rPr>
            <w:webHidden/>
          </w:rPr>
          <w:instrText xml:space="preserve"> PAGEREF _Toc531010400 \h </w:instrText>
        </w:r>
        <w:r>
          <w:rPr>
            <w:webHidden/>
          </w:rPr>
        </w:r>
        <w:r>
          <w:rPr>
            <w:webHidden/>
          </w:rPr>
          <w:fldChar w:fldCharType="separate"/>
        </w:r>
        <w:r>
          <w:rPr>
            <w:webHidden/>
          </w:rPr>
          <w:t>37</w:t>
        </w:r>
        <w:r>
          <w:rPr>
            <w:webHidden/>
          </w:rPr>
          <w:fldChar w:fldCharType="end"/>
        </w:r>
      </w:hyperlink>
    </w:p>
    <w:p w:rsidR="00D519B3" w:rsidRPr="006861B3" w:rsidRDefault="00D519B3">
      <w:pPr>
        <w:pStyle w:val="Verzeichnis3"/>
        <w:rPr>
          <w:rFonts w:ascii="Calibri" w:hAnsi="Calibri"/>
          <w:noProof/>
          <w:sz w:val="22"/>
          <w:szCs w:val="22"/>
          <w:lang w:val="de-AT" w:eastAsia="de-AT"/>
        </w:rPr>
      </w:pPr>
      <w:hyperlink w:anchor="_Toc531010401" w:history="1">
        <w:r w:rsidRPr="00CF25A4">
          <w:rPr>
            <w:rStyle w:val="Hyperlink"/>
            <w:noProof/>
          </w:rPr>
          <w:t>Maximilian-Vorbereitung: Burgmuseum geschlossen</w:t>
        </w:r>
        <w:r>
          <w:rPr>
            <w:noProof/>
            <w:webHidden/>
          </w:rPr>
          <w:tab/>
        </w:r>
        <w:r>
          <w:rPr>
            <w:noProof/>
            <w:webHidden/>
          </w:rPr>
          <w:fldChar w:fldCharType="begin"/>
        </w:r>
        <w:r>
          <w:rPr>
            <w:noProof/>
            <w:webHidden/>
          </w:rPr>
          <w:instrText xml:space="preserve"> PAGEREF _Toc531010401 \h </w:instrText>
        </w:r>
        <w:r>
          <w:rPr>
            <w:noProof/>
            <w:webHidden/>
          </w:rPr>
        </w:r>
        <w:r>
          <w:rPr>
            <w:noProof/>
            <w:webHidden/>
          </w:rPr>
          <w:fldChar w:fldCharType="separate"/>
        </w:r>
        <w:r>
          <w:rPr>
            <w:noProof/>
            <w:webHidden/>
          </w:rPr>
          <w:t>37</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E570A1" w:rsidRDefault="00ED2266" w:rsidP="00046C01">
      <w:pPr>
        <w:pStyle w:val="berschrift1"/>
      </w:pPr>
      <w:bookmarkStart w:id="34" w:name="_Toc531010315"/>
      <w:bookmarkEnd w:id="7"/>
      <w:r>
        <w:lastRenderedPageBreak/>
        <w:t>Vorwort</w:t>
      </w:r>
      <w:bookmarkEnd w:id="34"/>
    </w:p>
    <w:p w:rsidR="00B539B5" w:rsidRDefault="00B539B5" w:rsidP="008416F9">
      <w:pPr>
        <w:pStyle w:val="berschrift2"/>
      </w:pPr>
      <w:bookmarkStart w:id="35" w:name="_Toc531010316"/>
      <w:r>
        <w:t>Versprochen - gehalten</w:t>
      </w:r>
      <w:bookmarkEnd w:id="35"/>
      <w:r>
        <w:t xml:space="preserve"> </w:t>
      </w:r>
    </w:p>
    <w:p w:rsidR="00B539B5" w:rsidRDefault="00B539B5" w:rsidP="00B539B5">
      <w:pPr>
        <w:spacing w:after="240"/>
        <w:jc w:val="both"/>
        <w:rPr>
          <w:rFonts w:cs="Arial"/>
          <w:szCs w:val="24"/>
          <w:lang w:val="de-AT" w:eastAsia="de-AT"/>
        </w:rPr>
      </w:pPr>
      <w:r w:rsidRPr="00B539B5">
        <w:rPr>
          <w:rFonts w:cs="Arial"/>
          <w:szCs w:val="24"/>
          <w:lang w:val="de-AT" w:eastAsia="de-AT"/>
        </w:rPr>
        <w:t>Vor drei Jahren haben Sie mir als Bürgermeister das</w:t>
      </w:r>
      <w:r>
        <w:rPr>
          <w:rFonts w:cs="Arial"/>
          <w:szCs w:val="24"/>
          <w:lang w:val="de-AT" w:eastAsia="de-AT"/>
        </w:rPr>
        <w:t xml:space="preserve"> </w:t>
      </w:r>
      <w:r w:rsidRPr="00B539B5">
        <w:rPr>
          <w:rFonts w:cs="Arial"/>
          <w:szCs w:val="24"/>
          <w:lang w:val="de-AT" w:eastAsia="de-AT"/>
        </w:rPr>
        <w:t>Vertrauen geschenkt. Seither ist viel passiert, um</w:t>
      </w:r>
      <w:r>
        <w:rPr>
          <w:rFonts w:cs="Arial"/>
          <w:szCs w:val="24"/>
          <w:lang w:val="de-AT" w:eastAsia="de-AT"/>
        </w:rPr>
        <w:t xml:space="preserve"> </w:t>
      </w:r>
      <w:r w:rsidRPr="00B539B5">
        <w:rPr>
          <w:rFonts w:cs="Arial"/>
          <w:szCs w:val="24"/>
          <w:lang w:val="de-AT" w:eastAsia="de-AT"/>
        </w:rPr>
        <w:t>Wels zu beleben. Vieles haben wir in dieser kurzen</w:t>
      </w:r>
      <w:r>
        <w:rPr>
          <w:rFonts w:cs="Arial"/>
          <w:szCs w:val="24"/>
          <w:lang w:val="de-AT" w:eastAsia="de-AT"/>
        </w:rPr>
        <w:t xml:space="preserve"> </w:t>
      </w:r>
      <w:r w:rsidRPr="00B539B5">
        <w:rPr>
          <w:rFonts w:cs="Arial"/>
          <w:szCs w:val="24"/>
          <w:lang w:val="de-AT" w:eastAsia="de-AT"/>
        </w:rPr>
        <w:t>Zeit bereits geschafft, und vieles werden wir die</w:t>
      </w:r>
      <w:r>
        <w:rPr>
          <w:rFonts w:cs="Arial"/>
          <w:szCs w:val="24"/>
          <w:lang w:val="de-AT" w:eastAsia="de-AT"/>
        </w:rPr>
        <w:t xml:space="preserve"> </w:t>
      </w:r>
      <w:r w:rsidRPr="00B539B5">
        <w:rPr>
          <w:rFonts w:cs="Arial"/>
          <w:szCs w:val="24"/>
          <w:lang w:val="de-AT" w:eastAsia="de-AT"/>
        </w:rPr>
        <w:t>nächsten drei Jahre noch realisieren.</w:t>
      </w:r>
      <w:r>
        <w:rPr>
          <w:rFonts w:cs="Arial"/>
          <w:szCs w:val="24"/>
          <w:lang w:val="de-AT" w:eastAsia="de-AT"/>
        </w:rPr>
        <w:t xml:space="preserve"> </w:t>
      </w:r>
    </w:p>
    <w:p w:rsidR="00B539B5" w:rsidRDefault="00B539B5" w:rsidP="00007CA5">
      <w:pPr>
        <w:pStyle w:val="berschrift3"/>
      </w:pPr>
      <w:bookmarkStart w:id="36" w:name="_Toc531010317"/>
      <w:r w:rsidRPr="00B539B5">
        <w:t>Schulden reduziert -</w:t>
      </w:r>
      <w:r>
        <w:t xml:space="preserve"> </w:t>
      </w:r>
      <w:r w:rsidRPr="00B539B5">
        <w:t>Überschuss erwirtschaftet</w:t>
      </w:r>
      <w:bookmarkEnd w:id="36"/>
      <w:r>
        <w:t xml:space="preserve"> </w:t>
      </w:r>
    </w:p>
    <w:p w:rsidR="00B539B5" w:rsidRDefault="00B539B5" w:rsidP="00B539B5">
      <w:pPr>
        <w:jc w:val="both"/>
        <w:rPr>
          <w:rFonts w:cs="Arial"/>
          <w:szCs w:val="24"/>
          <w:lang w:val="de-AT" w:eastAsia="de-AT"/>
        </w:rPr>
      </w:pPr>
      <w:r w:rsidRPr="00B539B5">
        <w:rPr>
          <w:rFonts w:cs="Arial"/>
          <w:szCs w:val="24"/>
          <w:lang w:val="de-AT" w:eastAsia="de-AT"/>
        </w:rPr>
        <w:t>Mein vorrangiges Anliegen war es, den Magistrat</w:t>
      </w:r>
      <w:r>
        <w:rPr>
          <w:rFonts w:cs="Arial"/>
          <w:szCs w:val="24"/>
          <w:lang w:val="de-AT" w:eastAsia="de-AT"/>
        </w:rPr>
        <w:t xml:space="preserve"> </w:t>
      </w:r>
      <w:r w:rsidRPr="00B539B5">
        <w:rPr>
          <w:rFonts w:cs="Arial"/>
          <w:szCs w:val="24"/>
          <w:lang w:val="de-AT" w:eastAsia="de-AT"/>
        </w:rPr>
        <w:t>und seine Strukturen zu reformieren. Hier gab</w:t>
      </w:r>
      <w:r>
        <w:rPr>
          <w:rFonts w:cs="Arial"/>
          <w:szCs w:val="24"/>
          <w:lang w:val="de-AT" w:eastAsia="de-AT"/>
        </w:rPr>
        <w:t xml:space="preserve"> </w:t>
      </w:r>
      <w:r w:rsidRPr="00B539B5">
        <w:rPr>
          <w:rFonts w:cs="Arial"/>
          <w:szCs w:val="24"/>
          <w:lang w:val="de-AT" w:eastAsia="de-AT"/>
        </w:rPr>
        <w:t>es großes Einsparungspotenzial. Wir haben den</w:t>
      </w:r>
      <w:r>
        <w:rPr>
          <w:rFonts w:cs="Arial"/>
          <w:szCs w:val="24"/>
          <w:lang w:val="de-AT" w:eastAsia="de-AT"/>
        </w:rPr>
        <w:t xml:space="preserve"> </w:t>
      </w:r>
      <w:r w:rsidRPr="00B539B5">
        <w:rPr>
          <w:rFonts w:cs="Arial"/>
          <w:szCs w:val="24"/>
          <w:lang w:val="de-AT" w:eastAsia="de-AT"/>
        </w:rPr>
        <w:t>Schuldenberg um zwei Drittel reduziert und 2017</w:t>
      </w:r>
      <w:r>
        <w:rPr>
          <w:rFonts w:cs="Arial"/>
          <w:szCs w:val="24"/>
          <w:lang w:val="de-AT" w:eastAsia="de-AT"/>
        </w:rPr>
        <w:t xml:space="preserve"> </w:t>
      </w:r>
      <w:r w:rsidRPr="00B539B5">
        <w:rPr>
          <w:rFonts w:cs="Arial"/>
          <w:szCs w:val="24"/>
          <w:lang w:val="de-AT" w:eastAsia="de-AT"/>
        </w:rPr>
        <w:t>einen Überschuss von 13,1 Mio. Euro erwirtschaftet.</w:t>
      </w:r>
      <w:r>
        <w:rPr>
          <w:rFonts w:cs="Arial"/>
          <w:szCs w:val="24"/>
          <w:lang w:val="de-AT" w:eastAsia="de-AT"/>
        </w:rPr>
        <w:t xml:space="preserve"> </w:t>
      </w:r>
    </w:p>
    <w:p w:rsidR="00B539B5" w:rsidRDefault="00B539B5" w:rsidP="00B539B5">
      <w:pPr>
        <w:spacing w:before="240" w:after="240"/>
        <w:jc w:val="both"/>
        <w:rPr>
          <w:rFonts w:cs="Arial"/>
          <w:szCs w:val="24"/>
          <w:lang w:val="de-AT" w:eastAsia="de-AT"/>
        </w:rPr>
      </w:pPr>
      <w:r w:rsidRPr="00B539B5">
        <w:rPr>
          <w:rFonts w:cs="Arial"/>
          <w:szCs w:val="24"/>
          <w:lang w:val="de-AT" w:eastAsia="de-AT"/>
        </w:rPr>
        <w:t>Seither konnten wir in Wels auch viele Projekte umsetzen.</w:t>
      </w:r>
      <w:r>
        <w:rPr>
          <w:rFonts w:cs="Arial"/>
          <w:szCs w:val="24"/>
          <w:lang w:val="de-AT" w:eastAsia="de-AT"/>
        </w:rPr>
        <w:t xml:space="preserve"> </w:t>
      </w:r>
      <w:r w:rsidRPr="00B539B5">
        <w:rPr>
          <w:rFonts w:cs="Arial"/>
          <w:szCs w:val="24"/>
          <w:lang w:val="de-AT" w:eastAsia="de-AT"/>
        </w:rPr>
        <w:t>Dazu gehören unter anderem die Verschönerung</w:t>
      </w:r>
      <w:r>
        <w:rPr>
          <w:rFonts w:cs="Arial"/>
          <w:szCs w:val="24"/>
          <w:lang w:val="de-AT" w:eastAsia="de-AT"/>
        </w:rPr>
        <w:t xml:space="preserve"> </w:t>
      </w:r>
      <w:r w:rsidRPr="00B539B5">
        <w:rPr>
          <w:rFonts w:cs="Arial"/>
          <w:szCs w:val="24"/>
          <w:lang w:val="de-AT" w:eastAsia="de-AT"/>
        </w:rPr>
        <w:t>des Stadtplatzes, die Sanierung des</w:t>
      </w:r>
      <w:r>
        <w:rPr>
          <w:rFonts w:cs="Arial"/>
          <w:szCs w:val="24"/>
          <w:lang w:val="de-AT" w:eastAsia="de-AT"/>
        </w:rPr>
        <w:t xml:space="preserve"> </w:t>
      </w:r>
      <w:r w:rsidRPr="00B539B5">
        <w:rPr>
          <w:rFonts w:cs="Arial"/>
          <w:szCs w:val="24"/>
          <w:lang w:val="de-AT" w:eastAsia="de-AT"/>
        </w:rPr>
        <w:t>Wasserturms, die Renovierung und Sanierung</w:t>
      </w:r>
      <w:r>
        <w:rPr>
          <w:rFonts w:cs="Arial"/>
          <w:szCs w:val="24"/>
          <w:lang w:val="de-AT" w:eastAsia="de-AT"/>
        </w:rPr>
        <w:t xml:space="preserve"> </w:t>
      </w:r>
      <w:r w:rsidRPr="00B539B5">
        <w:rPr>
          <w:rFonts w:cs="Arial"/>
          <w:szCs w:val="24"/>
          <w:lang w:val="de-AT" w:eastAsia="de-AT"/>
        </w:rPr>
        <w:t>zahlreicher Schulen und auch die Errichtung des</w:t>
      </w:r>
      <w:r>
        <w:rPr>
          <w:rFonts w:cs="Arial"/>
          <w:szCs w:val="24"/>
          <w:lang w:val="de-AT" w:eastAsia="de-AT"/>
        </w:rPr>
        <w:t xml:space="preserve"> </w:t>
      </w:r>
      <w:r w:rsidRPr="00B539B5">
        <w:rPr>
          <w:rFonts w:cs="Arial"/>
          <w:szCs w:val="24"/>
          <w:lang w:val="de-AT" w:eastAsia="de-AT"/>
        </w:rPr>
        <w:t>neuen ÖBB Parkdecks in der Neustadt.</w:t>
      </w:r>
      <w:r>
        <w:rPr>
          <w:rFonts w:cs="Arial"/>
          <w:szCs w:val="24"/>
          <w:lang w:val="de-AT" w:eastAsia="de-AT"/>
        </w:rPr>
        <w:t xml:space="preserve"> </w:t>
      </w:r>
    </w:p>
    <w:p w:rsidR="00B539B5" w:rsidRDefault="00B539B5" w:rsidP="00007CA5">
      <w:pPr>
        <w:pStyle w:val="berschrift3"/>
      </w:pPr>
      <w:bookmarkStart w:id="37" w:name="_Toc531010318"/>
      <w:r w:rsidRPr="00B539B5">
        <w:t>Sicherheit und Integration</w:t>
      </w:r>
      <w:bookmarkEnd w:id="37"/>
      <w:r>
        <w:t xml:space="preserve"> </w:t>
      </w:r>
    </w:p>
    <w:p w:rsidR="00B539B5" w:rsidRDefault="00B539B5" w:rsidP="00B539B5">
      <w:pPr>
        <w:spacing w:before="240"/>
        <w:jc w:val="both"/>
        <w:rPr>
          <w:rFonts w:cs="Arial"/>
          <w:szCs w:val="24"/>
          <w:lang w:val="de-AT" w:eastAsia="de-AT"/>
        </w:rPr>
      </w:pPr>
      <w:r w:rsidRPr="00B539B5">
        <w:rPr>
          <w:rFonts w:cs="Arial"/>
          <w:szCs w:val="24"/>
          <w:lang w:val="de-AT" w:eastAsia="de-AT"/>
        </w:rPr>
        <w:t>Auch im Bereich „Sicherheit und Integration“ konnte</w:t>
      </w:r>
      <w:r>
        <w:rPr>
          <w:rFonts w:cs="Arial"/>
          <w:szCs w:val="24"/>
          <w:lang w:val="de-AT" w:eastAsia="de-AT"/>
        </w:rPr>
        <w:t xml:space="preserve"> </w:t>
      </w:r>
      <w:r w:rsidRPr="00B539B5">
        <w:rPr>
          <w:rFonts w:cs="Arial"/>
          <w:szCs w:val="24"/>
          <w:lang w:val="de-AT" w:eastAsia="de-AT"/>
        </w:rPr>
        <w:t>vieles realisiert werden. Wir haben einen Wertekodex</w:t>
      </w:r>
      <w:r>
        <w:rPr>
          <w:rFonts w:cs="Arial"/>
          <w:szCs w:val="24"/>
          <w:lang w:val="de-AT" w:eastAsia="de-AT"/>
        </w:rPr>
        <w:t xml:space="preserve"> </w:t>
      </w:r>
      <w:r w:rsidRPr="00B539B5">
        <w:rPr>
          <w:rFonts w:cs="Arial"/>
          <w:szCs w:val="24"/>
          <w:lang w:val="de-AT" w:eastAsia="de-AT"/>
        </w:rPr>
        <w:t>in den Kindergärten installiert, Sprachförderung</w:t>
      </w:r>
      <w:r>
        <w:rPr>
          <w:rFonts w:cs="Arial"/>
          <w:szCs w:val="24"/>
          <w:lang w:val="de-AT" w:eastAsia="de-AT"/>
        </w:rPr>
        <w:t xml:space="preserve"> </w:t>
      </w:r>
      <w:r w:rsidRPr="00B539B5">
        <w:rPr>
          <w:rFonts w:cs="Arial"/>
          <w:szCs w:val="24"/>
          <w:lang w:val="de-AT" w:eastAsia="de-AT"/>
        </w:rPr>
        <w:t>ab drei Jahren eingeführt und das Projekt</w:t>
      </w:r>
      <w:r>
        <w:rPr>
          <w:rFonts w:cs="Arial"/>
          <w:szCs w:val="24"/>
          <w:lang w:val="de-AT" w:eastAsia="de-AT"/>
        </w:rPr>
        <w:t xml:space="preserve"> </w:t>
      </w:r>
      <w:r w:rsidRPr="00B539B5">
        <w:rPr>
          <w:rFonts w:cs="Arial"/>
          <w:szCs w:val="24"/>
          <w:lang w:val="de-AT" w:eastAsia="de-AT"/>
        </w:rPr>
        <w:t>„Neu in Wels – Integration ist Pflicht“ ins Leben</w:t>
      </w:r>
      <w:r>
        <w:rPr>
          <w:rFonts w:cs="Arial"/>
          <w:szCs w:val="24"/>
          <w:lang w:val="de-AT" w:eastAsia="de-AT"/>
        </w:rPr>
        <w:t xml:space="preserve"> </w:t>
      </w:r>
      <w:r w:rsidRPr="00B539B5">
        <w:rPr>
          <w:rFonts w:cs="Arial"/>
          <w:szCs w:val="24"/>
          <w:lang w:val="de-AT" w:eastAsia="de-AT"/>
        </w:rPr>
        <w:t>gerufen. Aber wir fördern nicht nur, sondern wir</w:t>
      </w:r>
      <w:r>
        <w:rPr>
          <w:rFonts w:cs="Arial"/>
          <w:szCs w:val="24"/>
          <w:lang w:val="de-AT" w:eastAsia="de-AT"/>
        </w:rPr>
        <w:t xml:space="preserve"> </w:t>
      </w:r>
      <w:r w:rsidRPr="00B539B5">
        <w:rPr>
          <w:rFonts w:cs="Arial"/>
          <w:szCs w:val="24"/>
          <w:lang w:val="de-AT" w:eastAsia="de-AT"/>
        </w:rPr>
        <w:t>fordern auch.</w:t>
      </w:r>
      <w:r>
        <w:rPr>
          <w:rFonts w:cs="Arial"/>
          <w:szCs w:val="24"/>
          <w:lang w:val="de-AT" w:eastAsia="de-AT"/>
        </w:rPr>
        <w:t xml:space="preserve"> </w:t>
      </w:r>
    </w:p>
    <w:p w:rsidR="00B539B5" w:rsidRDefault="00B539B5" w:rsidP="00B539B5">
      <w:pPr>
        <w:spacing w:before="240" w:after="240"/>
        <w:jc w:val="both"/>
        <w:rPr>
          <w:rFonts w:cs="Arial"/>
          <w:szCs w:val="24"/>
          <w:lang w:val="de-AT" w:eastAsia="de-AT"/>
        </w:rPr>
      </w:pPr>
      <w:r w:rsidRPr="00B539B5">
        <w:rPr>
          <w:rFonts w:cs="Arial"/>
          <w:szCs w:val="24"/>
          <w:lang w:val="de-AT" w:eastAsia="de-AT"/>
        </w:rPr>
        <w:t>Durch eine verstärkte Präsenz der Ordnungswache</w:t>
      </w:r>
      <w:r>
        <w:rPr>
          <w:rFonts w:cs="Arial"/>
          <w:szCs w:val="24"/>
          <w:lang w:val="de-AT" w:eastAsia="de-AT"/>
        </w:rPr>
        <w:t xml:space="preserve"> </w:t>
      </w:r>
      <w:r w:rsidRPr="00B539B5">
        <w:rPr>
          <w:rFonts w:cs="Arial"/>
          <w:szCs w:val="24"/>
          <w:lang w:val="de-AT" w:eastAsia="de-AT"/>
        </w:rPr>
        <w:t>und der Polizei ist 2018 die Kriminalität in Wels</w:t>
      </w:r>
      <w:r>
        <w:rPr>
          <w:rFonts w:cs="Arial"/>
          <w:szCs w:val="24"/>
          <w:lang w:val="de-AT" w:eastAsia="de-AT"/>
        </w:rPr>
        <w:t xml:space="preserve"> </w:t>
      </w:r>
      <w:r w:rsidRPr="00B539B5">
        <w:rPr>
          <w:rFonts w:cs="Arial"/>
          <w:szCs w:val="24"/>
          <w:lang w:val="de-AT" w:eastAsia="de-AT"/>
        </w:rPr>
        <w:t>um 5,1 Prozent zurückgegangen. Mitverantwortlich</w:t>
      </w:r>
      <w:r>
        <w:rPr>
          <w:rFonts w:cs="Arial"/>
          <w:szCs w:val="24"/>
          <w:lang w:val="de-AT" w:eastAsia="de-AT"/>
        </w:rPr>
        <w:t xml:space="preserve"> </w:t>
      </w:r>
      <w:r w:rsidRPr="00B539B5">
        <w:rPr>
          <w:rFonts w:cs="Arial"/>
          <w:szCs w:val="24"/>
          <w:lang w:val="de-AT" w:eastAsia="de-AT"/>
        </w:rPr>
        <w:t>für den Rückgang ist auch die Videoüberwachung.</w:t>
      </w:r>
      <w:r>
        <w:rPr>
          <w:rFonts w:cs="Arial"/>
          <w:szCs w:val="24"/>
          <w:lang w:val="de-AT" w:eastAsia="de-AT"/>
        </w:rPr>
        <w:t xml:space="preserve"> </w:t>
      </w:r>
      <w:r w:rsidRPr="00B539B5">
        <w:rPr>
          <w:rFonts w:cs="Arial"/>
          <w:szCs w:val="24"/>
          <w:lang w:val="de-AT" w:eastAsia="de-AT"/>
        </w:rPr>
        <w:t>Mehr als 50 Prozent aller aufgezeichneten</w:t>
      </w:r>
      <w:r>
        <w:rPr>
          <w:rFonts w:cs="Arial"/>
          <w:szCs w:val="24"/>
          <w:lang w:val="de-AT" w:eastAsia="de-AT"/>
        </w:rPr>
        <w:t xml:space="preserve"> </w:t>
      </w:r>
      <w:r w:rsidRPr="00B539B5">
        <w:rPr>
          <w:rFonts w:cs="Arial"/>
          <w:szCs w:val="24"/>
          <w:lang w:val="de-AT" w:eastAsia="de-AT"/>
        </w:rPr>
        <w:t>Vorfälle konnten aufgeklärt werden.</w:t>
      </w:r>
      <w:r>
        <w:rPr>
          <w:rFonts w:cs="Arial"/>
          <w:szCs w:val="24"/>
          <w:lang w:val="de-AT" w:eastAsia="de-AT"/>
        </w:rPr>
        <w:t xml:space="preserve"> </w:t>
      </w:r>
    </w:p>
    <w:p w:rsidR="00B539B5" w:rsidRDefault="00B539B5" w:rsidP="00007CA5">
      <w:pPr>
        <w:pStyle w:val="berschrift3"/>
      </w:pPr>
      <w:bookmarkStart w:id="38" w:name="_Toc531010319"/>
      <w:r w:rsidRPr="00B539B5">
        <w:t>Es gibt noch viel zu tun</w:t>
      </w:r>
      <w:bookmarkEnd w:id="38"/>
      <w:r>
        <w:t xml:space="preserve"> </w:t>
      </w:r>
    </w:p>
    <w:p w:rsidR="00662C60" w:rsidRDefault="00B539B5" w:rsidP="00B539B5">
      <w:pPr>
        <w:spacing w:before="240"/>
        <w:jc w:val="both"/>
        <w:rPr>
          <w:rFonts w:cs="Arial"/>
          <w:szCs w:val="24"/>
          <w:lang w:val="de-AT" w:eastAsia="de-AT"/>
        </w:rPr>
      </w:pPr>
      <w:r w:rsidRPr="00B539B5">
        <w:rPr>
          <w:rFonts w:cs="Arial"/>
          <w:szCs w:val="24"/>
          <w:lang w:val="de-AT" w:eastAsia="de-AT"/>
        </w:rPr>
        <w:t>In den letzten Jahren haben wir bereits 66 zusätzliche</w:t>
      </w:r>
      <w:r>
        <w:rPr>
          <w:rFonts w:cs="Arial"/>
          <w:szCs w:val="24"/>
          <w:lang w:val="de-AT" w:eastAsia="de-AT"/>
        </w:rPr>
        <w:t xml:space="preserve"> </w:t>
      </w:r>
      <w:r w:rsidRPr="00B539B5">
        <w:rPr>
          <w:rFonts w:cs="Arial"/>
          <w:szCs w:val="24"/>
          <w:lang w:val="de-AT" w:eastAsia="de-AT"/>
        </w:rPr>
        <w:t>Kindergarten- und Krabbelstubenplätze</w:t>
      </w:r>
      <w:r>
        <w:rPr>
          <w:rFonts w:cs="Arial"/>
          <w:szCs w:val="24"/>
          <w:lang w:val="de-AT" w:eastAsia="de-AT"/>
        </w:rPr>
        <w:t xml:space="preserve"> </w:t>
      </w:r>
      <w:r w:rsidRPr="00B539B5">
        <w:rPr>
          <w:rFonts w:cs="Arial"/>
          <w:szCs w:val="24"/>
          <w:lang w:val="de-AT" w:eastAsia="de-AT"/>
        </w:rPr>
        <w:t>geschaffen. Der Ausbau der Kinderbetreuung</w:t>
      </w:r>
      <w:r>
        <w:rPr>
          <w:rFonts w:cs="Arial"/>
          <w:szCs w:val="24"/>
          <w:lang w:val="de-AT" w:eastAsia="de-AT"/>
        </w:rPr>
        <w:t xml:space="preserve"> </w:t>
      </w:r>
      <w:r w:rsidRPr="00B539B5">
        <w:rPr>
          <w:rFonts w:cs="Arial"/>
          <w:szCs w:val="24"/>
          <w:lang w:val="de-AT" w:eastAsia="de-AT"/>
        </w:rPr>
        <w:t>bleibt aber auch in den nächsten Jahren ein</w:t>
      </w:r>
      <w:r>
        <w:rPr>
          <w:rFonts w:cs="Arial"/>
          <w:szCs w:val="24"/>
          <w:lang w:val="de-AT" w:eastAsia="de-AT"/>
        </w:rPr>
        <w:t xml:space="preserve"> </w:t>
      </w:r>
      <w:r w:rsidRPr="00B539B5">
        <w:rPr>
          <w:rFonts w:cs="Arial"/>
          <w:szCs w:val="24"/>
          <w:lang w:val="de-AT" w:eastAsia="de-AT"/>
        </w:rPr>
        <w:t>Schwerpunkt, vor allem die Sanierung der Kindergärten</w:t>
      </w:r>
      <w:r>
        <w:rPr>
          <w:rFonts w:cs="Arial"/>
          <w:szCs w:val="24"/>
          <w:lang w:val="de-AT" w:eastAsia="de-AT"/>
        </w:rPr>
        <w:t xml:space="preserve"> </w:t>
      </w:r>
      <w:r w:rsidRPr="00B539B5">
        <w:rPr>
          <w:rFonts w:cs="Arial"/>
          <w:szCs w:val="24"/>
          <w:lang w:val="de-AT" w:eastAsia="de-AT"/>
        </w:rPr>
        <w:t xml:space="preserve">in der </w:t>
      </w:r>
      <w:proofErr w:type="spellStart"/>
      <w:r w:rsidRPr="00B539B5">
        <w:rPr>
          <w:rFonts w:cs="Arial"/>
          <w:szCs w:val="24"/>
          <w:lang w:val="de-AT" w:eastAsia="de-AT"/>
        </w:rPr>
        <w:t>Pernau</w:t>
      </w:r>
      <w:proofErr w:type="spellEnd"/>
      <w:r w:rsidRPr="00B539B5">
        <w:rPr>
          <w:rFonts w:cs="Arial"/>
          <w:szCs w:val="24"/>
          <w:lang w:val="de-AT" w:eastAsia="de-AT"/>
        </w:rPr>
        <w:t>.</w:t>
      </w:r>
      <w:r>
        <w:rPr>
          <w:rFonts w:cs="Arial"/>
          <w:szCs w:val="24"/>
          <w:lang w:val="de-AT" w:eastAsia="de-AT"/>
        </w:rPr>
        <w:t xml:space="preserve"> </w:t>
      </w:r>
    </w:p>
    <w:p w:rsidR="00662C60" w:rsidRDefault="00B539B5" w:rsidP="00B539B5">
      <w:pPr>
        <w:spacing w:before="240"/>
        <w:jc w:val="both"/>
        <w:rPr>
          <w:rFonts w:cs="Arial"/>
          <w:szCs w:val="24"/>
          <w:lang w:val="de-AT" w:eastAsia="de-AT"/>
        </w:rPr>
      </w:pPr>
      <w:r w:rsidRPr="00B539B5">
        <w:rPr>
          <w:rFonts w:cs="Arial"/>
          <w:szCs w:val="24"/>
          <w:lang w:val="de-AT" w:eastAsia="de-AT"/>
        </w:rPr>
        <w:t>Nächsten Sommer öffnet die neue Polizeischule</w:t>
      </w:r>
      <w:r>
        <w:rPr>
          <w:rFonts w:cs="Arial"/>
          <w:szCs w:val="24"/>
          <w:lang w:val="de-AT" w:eastAsia="de-AT"/>
        </w:rPr>
        <w:t xml:space="preserve"> </w:t>
      </w:r>
      <w:r w:rsidRPr="00B539B5">
        <w:rPr>
          <w:rFonts w:cs="Arial"/>
          <w:szCs w:val="24"/>
          <w:lang w:val="de-AT" w:eastAsia="de-AT"/>
        </w:rPr>
        <w:t>in der ehemaligen Landesfrauenklinik ihre Türen.</w:t>
      </w:r>
      <w:r>
        <w:rPr>
          <w:rFonts w:cs="Arial"/>
          <w:szCs w:val="24"/>
          <w:lang w:val="de-AT" w:eastAsia="de-AT"/>
        </w:rPr>
        <w:t xml:space="preserve"> </w:t>
      </w:r>
      <w:r w:rsidRPr="00B539B5">
        <w:rPr>
          <w:rFonts w:cs="Arial"/>
          <w:szCs w:val="24"/>
          <w:lang w:val="de-AT" w:eastAsia="de-AT"/>
        </w:rPr>
        <w:t>Zudem übersiedelt die Polizeiinspektion Innere</w:t>
      </w:r>
      <w:r>
        <w:rPr>
          <w:rFonts w:cs="Arial"/>
          <w:szCs w:val="24"/>
          <w:lang w:val="de-AT" w:eastAsia="de-AT"/>
        </w:rPr>
        <w:t xml:space="preserve"> </w:t>
      </w:r>
      <w:r w:rsidRPr="00B539B5">
        <w:rPr>
          <w:rFonts w:cs="Arial"/>
          <w:szCs w:val="24"/>
          <w:lang w:val="de-AT" w:eastAsia="de-AT"/>
        </w:rPr>
        <w:t>Stadt auf den KJ und sorgt dort für mehr Präsenz.</w:t>
      </w:r>
      <w:r>
        <w:rPr>
          <w:rFonts w:cs="Arial"/>
          <w:szCs w:val="24"/>
          <w:lang w:val="de-AT" w:eastAsia="de-AT"/>
        </w:rPr>
        <w:t xml:space="preserve"> </w:t>
      </w:r>
      <w:r w:rsidRPr="00B539B5">
        <w:rPr>
          <w:rFonts w:cs="Arial"/>
          <w:szCs w:val="24"/>
          <w:lang w:val="de-AT" w:eastAsia="de-AT"/>
        </w:rPr>
        <w:t>Im ehemaligen Greif-Hotel entsteht ein neues</w:t>
      </w:r>
      <w:r>
        <w:rPr>
          <w:rFonts w:cs="Arial"/>
          <w:szCs w:val="24"/>
          <w:lang w:val="de-AT" w:eastAsia="de-AT"/>
        </w:rPr>
        <w:t xml:space="preserve"> </w:t>
      </w:r>
      <w:r w:rsidRPr="00B539B5">
        <w:rPr>
          <w:rFonts w:cs="Arial"/>
          <w:szCs w:val="24"/>
          <w:lang w:val="de-AT" w:eastAsia="de-AT"/>
        </w:rPr>
        <w:t>Amtsgebäude, und das Stadttheater wird saniert.</w:t>
      </w:r>
      <w:r>
        <w:rPr>
          <w:rFonts w:cs="Arial"/>
          <w:szCs w:val="24"/>
          <w:lang w:val="de-AT" w:eastAsia="de-AT"/>
        </w:rPr>
        <w:t xml:space="preserve"> </w:t>
      </w:r>
    </w:p>
    <w:p w:rsidR="00662C60" w:rsidRDefault="00B539B5" w:rsidP="00B539B5">
      <w:pPr>
        <w:spacing w:before="240"/>
        <w:jc w:val="both"/>
        <w:rPr>
          <w:rFonts w:cs="Arial"/>
          <w:szCs w:val="24"/>
          <w:lang w:val="de-AT" w:eastAsia="de-AT"/>
        </w:rPr>
      </w:pPr>
      <w:r w:rsidRPr="00B539B5">
        <w:rPr>
          <w:rFonts w:cs="Arial"/>
          <w:szCs w:val="24"/>
          <w:lang w:val="de-AT" w:eastAsia="de-AT"/>
        </w:rPr>
        <w:t xml:space="preserve">Für die </w:t>
      </w:r>
      <w:proofErr w:type="spellStart"/>
      <w:r w:rsidRPr="00B539B5">
        <w:rPr>
          <w:rFonts w:cs="Arial"/>
          <w:szCs w:val="24"/>
          <w:lang w:val="de-AT" w:eastAsia="de-AT"/>
        </w:rPr>
        <w:t>Attraktivierung</w:t>
      </w:r>
      <w:proofErr w:type="spellEnd"/>
      <w:r w:rsidRPr="00B539B5">
        <w:rPr>
          <w:rFonts w:cs="Arial"/>
          <w:szCs w:val="24"/>
          <w:lang w:val="de-AT" w:eastAsia="de-AT"/>
        </w:rPr>
        <w:t xml:space="preserve"> des Wochenmarktes</w:t>
      </w:r>
      <w:r>
        <w:rPr>
          <w:rFonts w:cs="Arial"/>
          <w:szCs w:val="24"/>
          <w:lang w:val="de-AT" w:eastAsia="de-AT"/>
        </w:rPr>
        <w:t xml:space="preserve"> </w:t>
      </w:r>
      <w:r w:rsidRPr="00B539B5">
        <w:rPr>
          <w:rFonts w:cs="Arial"/>
          <w:szCs w:val="24"/>
          <w:lang w:val="de-AT" w:eastAsia="de-AT"/>
        </w:rPr>
        <w:t>sollen die ersten Pläne noch dieses Jahr am Tisch</w:t>
      </w:r>
      <w:r>
        <w:rPr>
          <w:rFonts w:cs="Arial"/>
          <w:szCs w:val="24"/>
          <w:lang w:val="de-AT" w:eastAsia="de-AT"/>
        </w:rPr>
        <w:t xml:space="preserve"> </w:t>
      </w:r>
      <w:r w:rsidRPr="00B539B5">
        <w:rPr>
          <w:rFonts w:cs="Arial"/>
          <w:szCs w:val="24"/>
          <w:lang w:val="de-AT" w:eastAsia="de-AT"/>
        </w:rPr>
        <w:t>liegen. Vorangetrieben wird natürlich auch der</w:t>
      </w:r>
      <w:r>
        <w:rPr>
          <w:rFonts w:cs="Arial"/>
          <w:szCs w:val="24"/>
          <w:lang w:val="de-AT" w:eastAsia="de-AT"/>
        </w:rPr>
        <w:t xml:space="preserve"> </w:t>
      </w:r>
      <w:r w:rsidRPr="00B539B5">
        <w:rPr>
          <w:rFonts w:cs="Arial"/>
          <w:szCs w:val="24"/>
          <w:lang w:val="de-AT" w:eastAsia="de-AT"/>
        </w:rPr>
        <w:t>Ausbau des Radwegenetzes, und wir werden</w:t>
      </w:r>
      <w:r>
        <w:rPr>
          <w:rFonts w:cs="Arial"/>
          <w:szCs w:val="24"/>
          <w:lang w:val="de-AT" w:eastAsia="de-AT"/>
        </w:rPr>
        <w:t xml:space="preserve"> </w:t>
      </w:r>
      <w:r w:rsidRPr="00B539B5">
        <w:rPr>
          <w:rFonts w:cs="Arial"/>
          <w:szCs w:val="24"/>
          <w:lang w:val="de-AT" w:eastAsia="de-AT"/>
        </w:rPr>
        <w:t>verstärkt in die Parkanlagen in und rund um Wels</w:t>
      </w:r>
      <w:r>
        <w:rPr>
          <w:rFonts w:cs="Arial"/>
          <w:szCs w:val="24"/>
          <w:lang w:val="de-AT" w:eastAsia="de-AT"/>
        </w:rPr>
        <w:t xml:space="preserve"> </w:t>
      </w:r>
      <w:r w:rsidRPr="00B539B5">
        <w:rPr>
          <w:rFonts w:cs="Arial"/>
          <w:szCs w:val="24"/>
          <w:lang w:val="de-AT" w:eastAsia="de-AT"/>
        </w:rPr>
        <w:t>investieren.</w:t>
      </w:r>
      <w:r>
        <w:rPr>
          <w:rFonts w:cs="Arial"/>
          <w:szCs w:val="24"/>
          <w:lang w:val="de-AT" w:eastAsia="de-AT"/>
        </w:rPr>
        <w:t xml:space="preserve"> </w:t>
      </w:r>
    </w:p>
    <w:p w:rsidR="00662C60" w:rsidRDefault="00B539B5" w:rsidP="00B539B5">
      <w:pPr>
        <w:spacing w:before="240"/>
        <w:jc w:val="both"/>
        <w:rPr>
          <w:rFonts w:cs="Arial"/>
          <w:szCs w:val="24"/>
          <w:lang w:val="de-AT" w:eastAsia="de-AT"/>
        </w:rPr>
      </w:pPr>
      <w:r w:rsidRPr="00B539B5">
        <w:rPr>
          <w:rFonts w:cs="Arial"/>
          <w:szCs w:val="24"/>
          <w:lang w:val="de-AT" w:eastAsia="de-AT"/>
        </w:rPr>
        <w:t>Versprochen – gehalten, mein Motto für</w:t>
      </w:r>
      <w:r>
        <w:rPr>
          <w:rFonts w:cs="Arial"/>
          <w:szCs w:val="24"/>
          <w:lang w:val="de-AT" w:eastAsia="de-AT"/>
        </w:rPr>
        <w:t xml:space="preserve"> </w:t>
      </w:r>
      <w:r w:rsidRPr="00B539B5">
        <w:rPr>
          <w:rFonts w:cs="Arial"/>
          <w:szCs w:val="24"/>
          <w:lang w:val="de-AT" w:eastAsia="de-AT"/>
        </w:rPr>
        <w:t>ehrliche Politik in Wels.</w:t>
      </w:r>
      <w:r>
        <w:rPr>
          <w:rFonts w:cs="Arial"/>
          <w:szCs w:val="24"/>
          <w:lang w:val="de-AT" w:eastAsia="de-AT"/>
        </w:rPr>
        <w:t xml:space="preserve"> </w:t>
      </w:r>
    </w:p>
    <w:p w:rsidR="00662C60" w:rsidRDefault="00B539B5" w:rsidP="00B539B5">
      <w:pPr>
        <w:spacing w:before="240"/>
        <w:jc w:val="both"/>
        <w:rPr>
          <w:rFonts w:cs="Arial"/>
          <w:szCs w:val="24"/>
          <w:lang w:val="de-AT" w:eastAsia="de-AT"/>
        </w:rPr>
      </w:pPr>
      <w:r w:rsidRPr="00B539B5">
        <w:rPr>
          <w:rFonts w:cs="Arial"/>
          <w:szCs w:val="24"/>
          <w:lang w:val="de-AT" w:eastAsia="de-AT"/>
        </w:rPr>
        <w:t>Ihr Bürgermeister</w:t>
      </w:r>
      <w:r>
        <w:rPr>
          <w:rFonts w:cs="Arial"/>
          <w:szCs w:val="24"/>
          <w:lang w:val="de-AT" w:eastAsia="de-AT"/>
        </w:rPr>
        <w:t xml:space="preserve"> </w:t>
      </w:r>
    </w:p>
    <w:p w:rsidR="00683671" w:rsidRDefault="00B539B5" w:rsidP="00662C60">
      <w:pPr>
        <w:jc w:val="both"/>
        <w:rPr>
          <w:rFonts w:cs="Arial"/>
          <w:szCs w:val="24"/>
          <w:lang w:val="de-AT"/>
        </w:rPr>
      </w:pPr>
      <w:r w:rsidRPr="00B539B5">
        <w:rPr>
          <w:rFonts w:cs="Arial"/>
          <w:szCs w:val="24"/>
          <w:lang w:val="de-AT" w:eastAsia="de-AT"/>
        </w:rPr>
        <w:t>Dr. Andreas Rabl</w:t>
      </w:r>
      <w:r>
        <w:rPr>
          <w:rFonts w:cs="Arial"/>
          <w:szCs w:val="24"/>
          <w:lang w:val="de-AT"/>
        </w:rPr>
        <w:t xml:space="preserve"> </w:t>
      </w:r>
    </w:p>
    <w:p w:rsidR="00ED2266" w:rsidRDefault="00683671" w:rsidP="00046C01">
      <w:pPr>
        <w:pStyle w:val="berschrift1"/>
      </w:pPr>
      <w:bookmarkStart w:id="39" w:name="_Toc531010320"/>
      <w:r>
        <w:lastRenderedPageBreak/>
        <w:t>AKTUELLES</w:t>
      </w:r>
      <w:bookmarkEnd w:id="39"/>
    </w:p>
    <w:p w:rsidR="00683671" w:rsidRDefault="00683671" w:rsidP="008416F9">
      <w:pPr>
        <w:pStyle w:val="berschrift2"/>
      </w:pPr>
      <w:bookmarkStart w:id="40" w:name="_Toc531010321"/>
      <w:r>
        <w:t>Herbst</w:t>
      </w:r>
      <w:bookmarkEnd w:id="40"/>
    </w:p>
    <w:p w:rsidR="00683671" w:rsidRDefault="00683671" w:rsidP="00683671">
      <w:pPr>
        <w:spacing w:after="240"/>
        <w:jc w:val="both"/>
        <w:rPr>
          <w:lang w:val="de-AT"/>
        </w:rPr>
      </w:pPr>
      <w:r w:rsidRPr="00683671">
        <w:rPr>
          <w:lang w:val="de-AT"/>
        </w:rPr>
        <w:t>Bei diesem Begriff denken die meisten daran, dass die Tage kürzer</w:t>
      </w:r>
      <w:r>
        <w:rPr>
          <w:lang w:val="de-AT"/>
        </w:rPr>
        <w:t xml:space="preserve"> </w:t>
      </w:r>
      <w:r w:rsidRPr="00683671">
        <w:rPr>
          <w:lang w:val="de-AT"/>
        </w:rPr>
        <w:t>werden, die Temperaturen sinken und der Wind bunte Blätter über</w:t>
      </w:r>
      <w:r>
        <w:rPr>
          <w:lang w:val="de-AT"/>
        </w:rPr>
        <w:t xml:space="preserve"> </w:t>
      </w:r>
      <w:r w:rsidRPr="00683671">
        <w:rPr>
          <w:lang w:val="de-AT"/>
        </w:rPr>
        <w:t>Straßen und Wege treibt.</w:t>
      </w:r>
      <w:r>
        <w:rPr>
          <w:lang w:val="de-AT"/>
        </w:rPr>
        <w:t xml:space="preserve"> </w:t>
      </w:r>
    </w:p>
    <w:p w:rsidR="00683671" w:rsidRDefault="00683671" w:rsidP="00683671">
      <w:pPr>
        <w:spacing w:after="240"/>
        <w:jc w:val="both"/>
        <w:rPr>
          <w:lang w:val="de-AT"/>
        </w:rPr>
      </w:pPr>
      <w:r w:rsidRPr="00683671">
        <w:rPr>
          <w:lang w:val="de-AT"/>
        </w:rPr>
        <w:t>Viele unter uns denken aber auch an den Herbst des Lebens,</w:t>
      </w:r>
      <w:r>
        <w:rPr>
          <w:lang w:val="de-AT"/>
        </w:rPr>
        <w:t xml:space="preserve"> </w:t>
      </w:r>
      <w:r w:rsidRPr="00683671">
        <w:rPr>
          <w:lang w:val="de-AT"/>
        </w:rPr>
        <w:t>an das Alter und fragen sich: Wie werde ich diesen Lebensabschnitt</w:t>
      </w:r>
      <w:r>
        <w:rPr>
          <w:lang w:val="de-AT"/>
        </w:rPr>
        <w:t xml:space="preserve"> </w:t>
      </w:r>
      <w:r w:rsidRPr="00683671">
        <w:rPr>
          <w:lang w:val="de-AT"/>
        </w:rPr>
        <w:t>erleben? Bei bester Gesundheit und Fitness oder eingeschränkt,</w:t>
      </w:r>
      <w:r>
        <w:rPr>
          <w:lang w:val="de-AT"/>
        </w:rPr>
        <w:t xml:space="preserve"> </w:t>
      </w:r>
      <w:r w:rsidRPr="00683671">
        <w:rPr>
          <w:lang w:val="de-AT"/>
        </w:rPr>
        <w:t>einsam, pflegebedürftig?</w:t>
      </w:r>
      <w:r>
        <w:rPr>
          <w:lang w:val="de-AT"/>
        </w:rPr>
        <w:t xml:space="preserve"> </w:t>
      </w:r>
    </w:p>
    <w:p w:rsidR="00683671" w:rsidRDefault="00683671" w:rsidP="00683671">
      <w:pPr>
        <w:jc w:val="both"/>
        <w:rPr>
          <w:lang w:val="de-AT"/>
        </w:rPr>
      </w:pPr>
      <w:r w:rsidRPr="00683671">
        <w:rPr>
          <w:lang w:val="de-AT"/>
        </w:rPr>
        <w:t>Im Jahr 2015 lebten in Wels laut einer FH-Studie 10.800</w:t>
      </w:r>
      <w:r>
        <w:rPr>
          <w:lang w:val="de-AT"/>
        </w:rPr>
        <w:t xml:space="preserve"> </w:t>
      </w:r>
      <w:r w:rsidRPr="00683671">
        <w:rPr>
          <w:lang w:val="de-AT"/>
        </w:rPr>
        <w:t>Menschen, die 65 oder älter waren. Im Jahr 2030 werden</w:t>
      </w:r>
      <w:r>
        <w:rPr>
          <w:lang w:val="de-AT"/>
        </w:rPr>
        <w:t xml:space="preserve"> </w:t>
      </w:r>
      <w:r w:rsidRPr="00683671">
        <w:rPr>
          <w:lang w:val="de-AT"/>
        </w:rPr>
        <w:t>es 13.500 sein. Die größte Steigerung, nämlich</w:t>
      </w:r>
      <w:r>
        <w:rPr>
          <w:lang w:val="de-AT"/>
        </w:rPr>
        <w:t xml:space="preserve"> </w:t>
      </w:r>
      <w:r w:rsidRPr="00683671">
        <w:rPr>
          <w:lang w:val="de-AT"/>
        </w:rPr>
        <w:t>62 Prozent, erwartet man bei den 85+ jährigen.</w:t>
      </w:r>
      <w:r>
        <w:rPr>
          <w:lang w:val="de-AT"/>
        </w:rPr>
        <w:t xml:space="preserve"> </w:t>
      </w:r>
    </w:p>
    <w:p w:rsidR="00683671" w:rsidRDefault="00683671" w:rsidP="00683671">
      <w:pPr>
        <w:spacing w:before="240"/>
        <w:jc w:val="both"/>
        <w:rPr>
          <w:lang w:val="de-AT"/>
        </w:rPr>
      </w:pPr>
      <w:r w:rsidRPr="00683671">
        <w:rPr>
          <w:lang w:val="de-AT"/>
        </w:rPr>
        <w:t>Diese Werte lassen auf große Herausforderungen schließen, die in</w:t>
      </w:r>
      <w:r>
        <w:rPr>
          <w:lang w:val="de-AT"/>
        </w:rPr>
        <w:t xml:space="preserve"> </w:t>
      </w:r>
      <w:r w:rsidRPr="00683671">
        <w:rPr>
          <w:lang w:val="de-AT"/>
        </w:rPr>
        <w:t>den nächsten Jahren auf die Stadt zukommen werden. Beruhigend ist</w:t>
      </w:r>
      <w:r>
        <w:rPr>
          <w:lang w:val="de-AT"/>
        </w:rPr>
        <w:t xml:space="preserve"> </w:t>
      </w:r>
      <w:r w:rsidRPr="00683671">
        <w:rPr>
          <w:lang w:val="de-AT"/>
        </w:rPr>
        <w:t>jedoch die Erkenntnis, dass ein großer Teil der Senioren</w:t>
      </w:r>
      <w:r>
        <w:rPr>
          <w:lang w:val="de-AT"/>
        </w:rPr>
        <w:t xml:space="preserve"> </w:t>
      </w:r>
      <w:r w:rsidRPr="00683671">
        <w:rPr>
          <w:lang w:val="de-AT"/>
        </w:rPr>
        <w:t>gesund und rüstig sein wird und nur ca. 10 Prozent</w:t>
      </w:r>
      <w:r>
        <w:rPr>
          <w:lang w:val="de-AT"/>
        </w:rPr>
        <w:t xml:space="preserve"> </w:t>
      </w:r>
      <w:r w:rsidRPr="00683671">
        <w:rPr>
          <w:lang w:val="de-AT"/>
        </w:rPr>
        <w:t>so pflegebedürftig sein werden, dass sie eine Vollbetreuung</w:t>
      </w:r>
      <w:r>
        <w:rPr>
          <w:lang w:val="de-AT"/>
        </w:rPr>
        <w:t xml:space="preserve"> </w:t>
      </w:r>
      <w:r w:rsidRPr="00683671">
        <w:rPr>
          <w:lang w:val="de-AT"/>
        </w:rPr>
        <w:t>in einer stationären Einrichtung benötigen.</w:t>
      </w:r>
      <w:r>
        <w:rPr>
          <w:lang w:val="de-AT"/>
        </w:rPr>
        <w:t xml:space="preserve"> </w:t>
      </w:r>
    </w:p>
    <w:p w:rsidR="00683671" w:rsidRDefault="00683671" w:rsidP="00683671">
      <w:pPr>
        <w:spacing w:before="240"/>
        <w:jc w:val="both"/>
        <w:rPr>
          <w:lang w:val="de-AT"/>
        </w:rPr>
      </w:pPr>
      <w:r w:rsidRPr="00683671">
        <w:rPr>
          <w:lang w:val="de-AT"/>
        </w:rPr>
        <w:t>Der weitaus größere Teil der älteren Mitbürger wird auf leistbare,</w:t>
      </w:r>
      <w:r>
        <w:rPr>
          <w:lang w:val="de-AT"/>
        </w:rPr>
        <w:t xml:space="preserve"> </w:t>
      </w:r>
      <w:r w:rsidRPr="00683671">
        <w:rPr>
          <w:lang w:val="de-AT"/>
        </w:rPr>
        <w:t>alltagsnahe Unterstützung zurückgreifen. Deshalb ist es so wichtig,</w:t>
      </w:r>
      <w:r>
        <w:rPr>
          <w:lang w:val="de-AT"/>
        </w:rPr>
        <w:t xml:space="preserve"> </w:t>
      </w:r>
      <w:r w:rsidRPr="00683671">
        <w:rPr>
          <w:lang w:val="de-AT"/>
        </w:rPr>
        <w:t>dass wir diese Betreuungsleistungen, wie z. B. Mobile Hilfen, weiter</w:t>
      </w:r>
      <w:r>
        <w:rPr>
          <w:lang w:val="de-AT"/>
        </w:rPr>
        <w:t xml:space="preserve"> </w:t>
      </w:r>
      <w:r w:rsidRPr="00683671">
        <w:rPr>
          <w:lang w:val="de-AT"/>
        </w:rPr>
        <w:t>ausbauen. Auch das Angebot an altersgerechten Wohnungen mit</w:t>
      </w:r>
      <w:r>
        <w:rPr>
          <w:lang w:val="de-AT"/>
        </w:rPr>
        <w:t xml:space="preserve"> </w:t>
      </w:r>
      <w:r w:rsidRPr="00683671">
        <w:rPr>
          <w:lang w:val="de-AT"/>
        </w:rPr>
        <w:t>oder ohne Betreuung wird in absehbarer Zeit erweitert werden.</w:t>
      </w:r>
      <w:r>
        <w:rPr>
          <w:lang w:val="de-AT"/>
        </w:rPr>
        <w:t xml:space="preserve"> </w:t>
      </w:r>
    </w:p>
    <w:p w:rsidR="00683671" w:rsidRDefault="00683671" w:rsidP="00683671">
      <w:pPr>
        <w:spacing w:before="240"/>
        <w:jc w:val="both"/>
        <w:rPr>
          <w:lang w:val="de-AT"/>
        </w:rPr>
      </w:pPr>
      <w:r w:rsidRPr="00683671">
        <w:rPr>
          <w:lang w:val="de-AT"/>
        </w:rPr>
        <w:t>Wenn plötzlich ein Angehöriger Betreuung oder Pflege benötigt,</w:t>
      </w:r>
      <w:r>
        <w:rPr>
          <w:lang w:val="de-AT"/>
        </w:rPr>
        <w:t xml:space="preserve"> </w:t>
      </w:r>
      <w:r w:rsidRPr="00683671">
        <w:rPr>
          <w:lang w:val="de-AT"/>
        </w:rPr>
        <w:t>ist man oft überfordert und weiß nicht, wohin man sich wenden soll,</w:t>
      </w:r>
      <w:r>
        <w:rPr>
          <w:lang w:val="de-AT"/>
        </w:rPr>
        <w:t xml:space="preserve"> </w:t>
      </w:r>
      <w:r w:rsidRPr="00683671">
        <w:rPr>
          <w:lang w:val="de-AT"/>
        </w:rPr>
        <w:t>das kenne ich aus eigener Erfahrung.</w:t>
      </w:r>
      <w:r>
        <w:rPr>
          <w:lang w:val="de-AT"/>
        </w:rPr>
        <w:t xml:space="preserve"> </w:t>
      </w:r>
    </w:p>
    <w:p w:rsidR="00683671" w:rsidRDefault="00683671" w:rsidP="00683671">
      <w:pPr>
        <w:spacing w:before="240"/>
        <w:jc w:val="both"/>
        <w:rPr>
          <w:lang w:val="de-AT"/>
        </w:rPr>
      </w:pPr>
      <w:r w:rsidRPr="00683671">
        <w:rPr>
          <w:lang w:val="de-AT"/>
        </w:rPr>
        <w:t>Besonders für diese Fälle wurde das Pflegetelefon mit der Welser</w:t>
      </w:r>
      <w:r>
        <w:rPr>
          <w:lang w:val="de-AT"/>
        </w:rPr>
        <w:t xml:space="preserve"> </w:t>
      </w:r>
      <w:r w:rsidRPr="00683671">
        <w:rPr>
          <w:lang w:val="de-AT"/>
        </w:rPr>
        <w:t>Tel. Nummer 417 417 eingerichtet. Die Damen und Herren des</w:t>
      </w:r>
      <w:r>
        <w:rPr>
          <w:lang w:val="de-AT"/>
        </w:rPr>
        <w:t xml:space="preserve"> </w:t>
      </w:r>
      <w:r w:rsidRPr="00683671">
        <w:rPr>
          <w:lang w:val="de-AT"/>
        </w:rPr>
        <w:t>Seniorencenters werden Sie mit Rat und Tat unterstützen und</w:t>
      </w:r>
      <w:r>
        <w:rPr>
          <w:lang w:val="de-AT"/>
        </w:rPr>
        <w:t xml:space="preserve"> </w:t>
      </w:r>
      <w:r w:rsidRPr="00683671">
        <w:rPr>
          <w:lang w:val="de-AT"/>
        </w:rPr>
        <w:t>informieren, um die beste Betreuungsform gemeinsam mit Ihnen</w:t>
      </w:r>
      <w:r>
        <w:rPr>
          <w:lang w:val="de-AT"/>
        </w:rPr>
        <w:t xml:space="preserve"> </w:t>
      </w:r>
      <w:r w:rsidRPr="00683671">
        <w:rPr>
          <w:lang w:val="de-AT"/>
        </w:rPr>
        <w:t>zu finden.</w:t>
      </w:r>
    </w:p>
    <w:p w:rsidR="00683671" w:rsidRDefault="00683671" w:rsidP="00683671">
      <w:pPr>
        <w:spacing w:before="240"/>
        <w:jc w:val="both"/>
        <w:rPr>
          <w:lang w:val="de-AT"/>
        </w:rPr>
      </w:pPr>
      <w:r w:rsidRPr="00683671">
        <w:rPr>
          <w:lang w:val="de-AT"/>
        </w:rPr>
        <w:t>Wie heißt es so treffend: „Alt werden ist nichts für Feiglinge“,</w:t>
      </w:r>
      <w:r>
        <w:rPr>
          <w:lang w:val="de-AT"/>
        </w:rPr>
        <w:t xml:space="preserve"> </w:t>
      </w:r>
      <w:r w:rsidRPr="00683671">
        <w:rPr>
          <w:lang w:val="de-AT"/>
        </w:rPr>
        <w:t>und daher gibt es auch keinen Grund den Mut zu verlieren.</w:t>
      </w:r>
      <w:r>
        <w:rPr>
          <w:lang w:val="de-AT"/>
        </w:rPr>
        <w:t xml:space="preserve"> </w:t>
      </w:r>
    </w:p>
    <w:p w:rsidR="00683671" w:rsidRDefault="00683671" w:rsidP="00683671">
      <w:pPr>
        <w:spacing w:before="240"/>
        <w:jc w:val="both"/>
        <w:rPr>
          <w:lang w:val="de-AT"/>
        </w:rPr>
      </w:pPr>
      <w:r w:rsidRPr="00683671">
        <w:rPr>
          <w:lang w:val="de-AT"/>
        </w:rPr>
        <w:t>Weil die Mitarbeiter der Seniorenbetreuung und ich alles tun wollen,</w:t>
      </w:r>
      <w:r>
        <w:rPr>
          <w:lang w:val="de-AT"/>
        </w:rPr>
        <w:t xml:space="preserve"> </w:t>
      </w:r>
      <w:r w:rsidRPr="00683671">
        <w:rPr>
          <w:lang w:val="de-AT"/>
        </w:rPr>
        <w:t>um ein Altern in Würde zu ermöglichen. Mit unseren Einrichtungen</w:t>
      </w:r>
      <w:r>
        <w:rPr>
          <w:lang w:val="de-AT"/>
        </w:rPr>
        <w:t xml:space="preserve"> </w:t>
      </w:r>
      <w:r w:rsidRPr="00683671">
        <w:rPr>
          <w:lang w:val="de-AT"/>
        </w:rPr>
        <w:t>und Serviceleistungen, der Unterstützung der Angehörigen und vor</w:t>
      </w:r>
      <w:r>
        <w:rPr>
          <w:lang w:val="de-AT"/>
        </w:rPr>
        <w:t xml:space="preserve"> </w:t>
      </w:r>
      <w:r w:rsidRPr="00683671">
        <w:rPr>
          <w:lang w:val="de-AT"/>
        </w:rPr>
        <w:t>allem mit einem offenen Ohr für die Probleme der Senioren</w:t>
      </w:r>
      <w:r>
        <w:rPr>
          <w:lang w:val="de-AT"/>
        </w:rPr>
        <w:t xml:space="preserve"> </w:t>
      </w:r>
      <w:r w:rsidRPr="00683671">
        <w:rPr>
          <w:lang w:val="de-AT"/>
        </w:rPr>
        <w:t>wird uns das gelingen.</w:t>
      </w:r>
      <w:r>
        <w:rPr>
          <w:lang w:val="de-AT"/>
        </w:rPr>
        <w:t xml:space="preserve"> </w:t>
      </w:r>
    </w:p>
    <w:p w:rsidR="00683671" w:rsidRDefault="00683671" w:rsidP="00683671">
      <w:pPr>
        <w:spacing w:before="240" w:after="240"/>
        <w:jc w:val="both"/>
        <w:rPr>
          <w:lang w:val="de-AT"/>
        </w:rPr>
      </w:pPr>
      <w:r w:rsidRPr="00683671">
        <w:rPr>
          <w:lang w:val="de-AT"/>
        </w:rPr>
        <w:t>Herzlichst Ihre</w:t>
      </w:r>
      <w:r>
        <w:rPr>
          <w:lang w:val="de-AT"/>
        </w:rPr>
        <w:t xml:space="preserve"> </w:t>
      </w:r>
    </w:p>
    <w:p w:rsidR="00683671" w:rsidRDefault="00683671" w:rsidP="00683671">
      <w:pPr>
        <w:jc w:val="both"/>
        <w:rPr>
          <w:lang w:val="de-AT"/>
        </w:rPr>
      </w:pPr>
      <w:r w:rsidRPr="00683671">
        <w:rPr>
          <w:lang w:val="de-AT"/>
        </w:rPr>
        <w:t xml:space="preserve">Margarete </w:t>
      </w:r>
      <w:proofErr w:type="spellStart"/>
      <w:r w:rsidRPr="00683671">
        <w:rPr>
          <w:lang w:val="de-AT"/>
        </w:rPr>
        <w:t>Josseck</w:t>
      </w:r>
      <w:proofErr w:type="spellEnd"/>
      <w:r w:rsidRPr="00683671">
        <w:rPr>
          <w:lang w:val="de-AT"/>
        </w:rPr>
        <w:t>-Herdt</w:t>
      </w:r>
      <w:r>
        <w:rPr>
          <w:lang w:val="de-AT"/>
        </w:rPr>
        <w:t xml:space="preserve"> </w:t>
      </w:r>
    </w:p>
    <w:p w:rsidR="00E03F1C" w:rsidRDefault="00683671" w:rsidP="00683671">
      <w:pPr>
        <w:jc w:val="both"/>
        <w:rPr>
          <w:lang w:val="de-AT"/>
        </w:rPr>
      </w:pPr>
      <w:r w:rsidRPr="00683671">
        <w:rPr>
          <w:lang w:val="de-AT"/>
        </w:rPr>
        <w:t>Stadträtin für Generationen</w:t>
      </w:r>
    </w:p>
    <w:p w:rsidR="008506D7" w:rsidRDefault="00E03F1C" w:rsidP="008416F9">
      <w:pPr>
        <w:pStyle w:val="berschrift2"/>
      </w:pPr>
      <w:r>
        <w:br w:type="page"/>
      </w:r>
      <w:bookmarkStart w:id="41" w:name="_Toc531010322"/>
      <w:r w:rsidR="008506D7" w:rsidRPr="008506D7">
        <w:lastRenderedPageBreak/>
        <w:t>Bücherbus und Greif</w:t>
      </w:r>
      <w:r w:rsidR="008506D7">
        <w:t xml:space="preserve"> </w:t>
      </w:r>
      <w:r w:rsidR="008506D7" w:rsidRPr="008506D7">
        <w:t>im Gemeinderat</w:t>
      </w:r>
      <w:bookmarkEnd w:id="41"/>
    </w:p>
    <w:p w:rsidR="00370D46" w:rsidRDefault="00370D46" w:rsidP="001C60C8">
      <w:pPr>
        <w:pStyle w:val="AbsatzNach"/>
      </w:pPr>
      <w:r>
        <w:t xml:space="preserve">Einstimmig beschloss der Gemeinderat am Montag, 8. Oktober die Auftragsvergabe an die deutsche Berger Karosserie- und Fahrzeugbau GmbH für den Ankauf eines neuen Bücherbusses. Die Anschaffungskosten liegen mit 348.000 Euro deutlich unter den ursprünglich eingeplanten 500.000 Euro. </w:t>
      </w:r>
    </w:p>
    <w:p w:rsidR="00370D46" w:rsidRDefault="00370D46" w:rsidP="001C60C8">
      <w:pPr>
        <w:pStyle w:val="AbsatzNach"/>
      </w:pPr>
      <w:r>
        <w:t xml:space="preserve">Der neue Bücherbus wird nun speziell für den Einsatz in Wels umgebaut und erstmals im Schuljahr 2019/2020 zum Einsatz kommen. Das Konzept „Bücherbus NEU“ bringt zudem Themen- und Literaturpakete für die Pflichtschulen und Kindergärten sowie die Versorgung der Stadtteilbevölkerung mit Literatur und Medien mit sich. </w:t>
      </w:r>
    </w:p>
    <w:p w:rsidR="00370D46" w:rsidRDefault="00370D46" w:rsidP="00007CA5">
      <w:pPr>
        <w:pStyle w:val="berschrift3"/>
      </w:pPr>
      <w:bookmarkStart w:id="42" w:name="_Toc531010323"/>
      <w:r>
        <w:t>Projekt Greif 2020 ist im Plan</w:t>
      </w:r>
      <w:bookmarkEnd w:id="42"/>
      <w:r>
        <w:t xml:space="preserve"> </w:t>
      </w:r>
    </w:p>
    <w:p w:rsidR="00370D46" w:rsidRDefault="00370D46" w:rsidP="001C60C8">
      <w:pPr>
        <w:pStyle w:val="AbsatzNach"/>
      </w:pPr>
      <w:r>
        <w:t xml:space="preserve">Das künftige Amtsgebäude im ehemaligen Hotel Greif bildete einen zentralen Teil der Sitzung des Gemeinderates am Montag, 12. November. </w:t>
      </w:r>
    </w:p>
    <w:p w:rsidR="00370D46" w:rsidRDefault="00370D46" w:rsidP="001C60C8">
      <w:pPr>
        <w:pStyle w:val="AbsatzNach"/>
      </w:pPr>
      <w:r>
        <w:t xml:space="preserve">Das Projekt verläuft planmäßig: Nach der Vorstellung des aktuellen Projektstandes Mitte August erfolgte das baurechtliche Bewilligungsverfahren. Die Bauaufträge werden vorbereitet und sollen noch in diesem Jahr vergeben werden. Für den geplanten Beginn im Februar 2019 fasste der Gemeinderat einen stimmenmehrheitlichen Realisierungsbeschluss. </w:t>
      </w:r>
    </w:p>
    <w:p w:rsidR="00370D46" w:rsidRDefault="00370D46" w:rsidP="001C60C8">
      <w:pPr>
        <w:pStyle w:val="AbsatzNach"/>
      </w:pPr>
      <w:r>
        <w:t>Wie bereits berichtet, erhalten im neuen Amtsgebäude rund 130 Mitarbeiter der Stadtverwaltung moderne Arbeitsplätze. Zusätzlich wird das historische Stadttheater saniert. Die Gesamtkosten des Projektes betragen rund 18,4 Mio. Euro. Diese Summe wird zum Großteil mittels Darlehen finanziert. Der entsprechende Beschluss fiel mit Stimmenmehrheit.</w:t>
      </w:r>
    </w:p>
    <w:p w:rsidR="00370D46" w:rsidRDefault="00370D46" w:rsidP="001C60C8">
      <w:pPr>
        <w:pStyle w:val="AbsatzNach"/>
      </w:pPr>
      <w:r>
        <w:t xml:space="preserve">Die Vorarbeiten sollen nach derzeitigem Stand im Februar, der Abbruch </w:t>
      </w:r>
      <w:proofErr w:type="gramStart"/>
      <w:r>
        <w:t>des ehemaliges</w:t>
      </w:r>
      <w:proofErr w:type="gramEnd"/>
      <w:r>
        <w:t xml:space="preserve"> Hotels Greif im Mai 2019 starten. Nach der voraussichtlichen Fertigstellung der Arbeiten im September 2020 soll die Übersiedelung der betroffenen Organisationseinheiten anschließend ab Oktober 2020 über die Bühne gehen. </w:t>
      </w:r>
    </w:p>
    <w:p w:rsidR="00370D46" w:rsidRDefault="00370D46" w:rsidP="00007CA5">
      <w:pPr>
        <w:pStyle w:val="berschrift3"/>
      </w:pPr>
      <w:bookmarkStart w:id="43" w:name="_Toc531010324"/>
      <w:r>
        <w:t>Weitere Beschlüsse</w:t>
      </w:r>
      <w:bookmarkEnd w:id="43"/>
      <w:r>
        <w:t xml:space="preserve"> </w:t>
      </w:r>
    </w:p>
    <w:p w:rsidR="00EF6477" w:rsidRDefault="00370D46" w:rsidP="001C60C8">
      <w:pPr>
        <w:pStyle w:val="AbsatzNach"/>
      </w:pPr>
      <w:r>
        <w:t xml:space="preserve">Erweitert wird das Gewerbegebiet in </w:t>
      </w:r>
      <w:proofErr w:type="spellStart"/>
      <w:r>
        <w:t>Unterleithen</w:t>
      </w:r>
      <w:proofErr w:type="spellEnd"/>
      <w:r>
        <w:t xml:space="preserve">: Zu den bisherigen rund acht Hektar kommen nun rund vier weitere Hektar dazu. Die dafür nötigen Änderungen des Flächenwidmungsplanes beschloss der Gemeinderat einstimmig. Und die Fachhochschule Oberösterreich möchte in ihrem künftigen Managementgebäude in der </w:t>
      </w:r>
      <w:proofErr w:type="spellStart"/>
      <w:r>
        <w:t>Roseggerstraße</w:t>
      </w:r>
      <w:proofErr w:type="spellEnd"/>
      <w:r>
        <w:t xml:space="preserve"> im 4. Obergeschoß einen zusätzlichen Konferenz- und Besprechungsraum errichten. Dafür änderte der Gemeinderat den Bebauungsplan einstimmig.</w:t>
      </w:r>
    </w:p>
    <w:p w:rsidR="00EF6477" w:rsidRDefault="00EF6477" w:rsidP="008416F9">
      <w:pPr>
        <w:pStyle w:val="berschrift2"/>
      </w:pPr>
      <w:r>
        <w:br w:type="page"/>
      </w:r>
      <w:r w:rsidR="00683671">
        <w:lastRenderedPageBreak/>
        <w:t xml:space="preserve"> </w:t>
      </w:r>
      <w:bookmarkStart w:id="44" w:name="_Toc531010325"/>
      <w:r>
        <w:t xml:space="preserve">A8 Anschlussstelle </w:t>
      </w:r>
      <w:proofErr w:type="spellStart"/>
      <w:r>
        <w:t>Wimpassing</w:t>
      </w:r>
      <w:proofErr w:type="spellEnd"/>
      <w:r>
        <w:t>: Wichtige Verträge unterzeichnet</w:t>
      </w:r>
      <w:bookmarkEnd w:id="44"/>
      <w:r>
        <w:t xml:space="preserve"> </w:t>
      </w:r>
    </w:p>
    <w:p w:rsidR="00EF6477" w:rsidRDefault="00EF6477" w:rsidP="001C60C8">
      <w:pPr>
        <w:pStyle w:val="AbsatzNach"/>
      </w:pPr>
      <w:r w:rsidRPr="00EF6477">
        <w:t xml:space="preserve">2019 ist es nach derzeitigem Stand so weit: Die Anschlussstelle </w:t>
      </w:r>
      <w:proofErr w:type="spellStart"/>
      <w:r w:rsidRPr="00EF6477">
        <w:t>Wimpassing</w:t>
      </w:r>
      <w:proofErr w:type="spellEnd"/>
      <w:r w:rsidRPr="00EF6477">
        <w:t xml:space="preserve"> an die A8 Innkreis Autobahn wird errichtet. Momentan wird die Ausschreibung der Bauleistungen von der ASFINAG vorbereitet, die zeitnah veröffentlicht werden soll. </w:t>
      </w:r>
    </w:p>
    <w:p w:rsidR="00EF6477" w:rsidRDefault="00EF6477" w:rsidP="001C60C8">
      <w:pPr>
        <w:pStyle w:val="AbsatzNach"/>
      </w:pPr>
      <w:r w:rsidRPr="00EF6477">
        <w:t xml:space="preserve">Ein wichtiger Schritt erfolgte mit der jüngsten Vertragsunterzeichnung zwischen Wels, </w:t>
      </w:r>
      <w:proofErr w:type="spellStart"/>
      <w:r w:rsidRPr="00EF6477">
        <w:t>Gunskirchen</w:t>
      </w:r>
      <w:proofErr w:type="spellEnd"/>
      <w:r w:rsidRPr="00EF6477">
        <w:t xml:space="preserve"> und den Welser Kieswerken. </w:t>
      </w:r>
    </w:p>
    <w:p w:rsidR="00EF6477" w:rsidRDefault="00EF6477" w:rsidP="001C60C8">
      <w:pPr>
        <w:pStyle w:val="AbsatzNach"/>
      </w:pPr>
      <w:r w:rsidRPr="00EF6477">
        <w:t xml:space="preserve">Die Umwelt-Verträglichkeitsprüfung wurde im Frühjahr 2018 positiv abgeschlossen. Der Baubeginn soll im Frühling 2019 erfolgen. Die Fertigstellung ist bei planmäßigem Verlauf ebenfalls noch für 2019 vorgesehen. Im gleichen Zeitraum sollen auch die – teilweise jetzt bestehenden – Anschlussstraßen fertig werden. </w:t>
      </w:r>
    </w:p>
    <w:p w:rsidR="00EF6477" w:rsidRDefault="00EF6477" w:rsidP="001C60C8">
      <w:pPr>
        <w:pStyle w:val="AbsatzNach"/>
      </w:pPr>
      <w:r w:rsidRPr="00EF6477">
        <w:t xml:space="preserve">Die Kosten werden zwischen der ASFINAG, der Stadt Wels und der Marktgemeinde </w:t>
      </w:r>
      <w:proofErr w:type="spellStart"/>
      <w:r w:rsidRPr="00EF6477">
        <w:t>Gunskirchen</w:t>
      </w:r>
      <w:proofErr w:type="spellEnd"/>
      <w:r w:rsidRPr="00EF6477">
        <w:t xml:space="preserve"> aufgeteilt. </w:t>
      </w:r>
      <w:proofErr w:type="spellStart"/>
      <w:r w:rsidRPr="00EF6477">
        <w:t>Weiters</w:t>
      </w:r>
      <w:proofErr w:type="spellEnd"/>
      <w:r w:rsidRPr="00EF6477">
        <w:t xml:space="preserve"> leistet auch die Welser Kieswerke </w:t>
      </w:r>
      <w:proofErr w:type="spellStart"/>
      <w:r w:rsidRPr="00EF6477">
        <w:t>Treul</w:t>
      </w:r>
      <w:proofErr w:type="spellEnd"/>
      <w:r w:rsidRPr="00EF6477">
        <w:t xml:space="preserve"> &amp; Co. Gesellschaft </w:t>
      </w:r>
      <w:proofErr w:type="spellStart"/>
      <w:r w:rsidRPr="00EF6477">
        <w:t>m.b.H</w:t>
      </w:r>
      <w:proofErr w:type="spellEnd"/>
      <w:r w:rsidRPr="00EF6477">
        <w:t xml:space="preserve">. einen finanziellen Beitrag und tritt Grundflächen für die Anschlussstelle ab. Die entsprechenden Verträge sind nun unter Dach und Fach. </w:t>
      </w:r>
    </w:p>
    <w:p w:rsidR="007C3523" w:rsidRDefault="00EF6477" w:rsidP="001C60C8">
      <w:pPr>
        <w:pStyle w:val="AbsatzNach"/>
      </w:pPr>
      <w:r w:rsidRPr="00EF6477">
        <w:t xml:space="preserve">Die Autobahnanschlussstelle erschließt neue Betriebsbaugebiete in Wels sowie in </w:t>
      </w:r>
      <w:proofErr w:type="spellStart"/>
      <w:r w:rsidRPr="00EF6477">
        <w:t>Gunskirchen</w:t>
      </w:r>
      <w:proofErr w:type="spellEnd"/>
      <w:r w:rsidRPr="00EF6477">
        <w:t xml:space="preserve"> und ist somit auch für den Wirtschaftspark Voralpenland von großer Bedeutung. In </w:t>
      </w:r>
      <w:proofErr w:type="spellStart"/>
      <w:r w:rsidRPr="00EF6477">
        <w:t>Gunskirchen</w:t>
      </w:r>
      <w:proofErr w:type="spellEnd"/>
      <w:r w:rsidRPr="00EF6477">
        <w:t xml:space="preserve"> sollen in den nächsten Jahren rund 50 Hektar für die Ansiedelung von Unternehmen geschaffen werden. Aus </w:t>
      </w:r>
      <w:proofErr w:type="spellStart"/>
      <w:r w:rsidRPr="00EF6477">
        <w:t>Wel-ser</w:t>
      </w:r>
      <w:proofErr w:type="spellEnd"/>
      <w:r w:rsidRPr="00EF6477">
        <w:t xml:space="preserve"> Sicht ist die Autobahn-Anschlussstelle vor allem für die bereits bestehenden und noch anzusiedelnden Unternehmen im Gewerbegebiet </w:t>
      </w:r>
      <w:proofErr w:type="spellStart"/>
      <w:r w:rsidRPr="00EF6477">
        <w:t>Wimpassing</w:t>
      </w:r>
      <w:proofErr w:type="spellEnd"/>
      <w:r w:rsidRPr="00EF6477">
        <w:t xml:space="preserve"> wichtig. Über diese Betriebsansiedelungen sollen sich die Investitionen der Stadt auch wieder refinanzieren. Zudem soll die neue Auf- und Abfahrt mit ihren zwei Kreisverkehren das untergeordnete Netz insbesondere vom Schwerverkehr sowie die bestehenden Anschlussstellen Wels- West und Wels-Nord entlasten. </w:t>
      </w:r>
    </w:p>
    <w:p w:rsidR="007C3523" w:rsidRDefault="007C3523" w:rsidP="00007CA5">
      <w:pPr>
        <w:pStyle w:val="berschrift3"/>
      </w:pPr>
      <w:bookmarkStart w:id="45" w:name="_Toc531010326"/>
      <w:proofErr w:type="spellStart"/>
      <w:r>
        <w:t>Wimpassing</w:t>
      </w:r>
      <w:proofErr w:type="spellEnd"/>
      <w:r>
        <w:t xml:space="preserve"> historisch</w:t>
      </w:r>
      <w:bookmarkEnd w:id="45"/>
    </w:p>
    <w:p w:rsidR="007C3523" w:rsidRDefault="007C3523" w:rsidP="001C60C8">
      <w:pPr>
        <w:pStyle w:val="AbsatzNach"/>
      </w:pPr>
      <w:r>
        <w:t>Der Name ist wahrscheinlich vom althochdeutsch „</w:t>
      </w:r>
      <w:proofErr w:type="spellStart"/>
      <w:r>
        <w:t>Wintboz</w:t>
      </w:r>
      <w:proofErr w:type="spellEnd"/>
      <w:r>
        <w:t xml:space="preserve">“ (= im Windbruch, wo der Wind die Bäume umgestürzt hat) abgeleitet. Die erste belegte Nennung findet sich 1414 im Urbar des Stiftes </w:t>
      </w:r>
      <w:proofErr w:type="spellStart"/>
      <w:r>
        <w:t>Lambach</w:t>
      </w:r>
      <w:proofErr w:type="spellEnd"/>
      <w:r>
        <w:t xml:space="preserve">. In dessen Grundherrschaft befand sich die Ortschaft auch jahrhundertelang überwiegend. </w:t>
      </w:r>
    </w:p>
    <w:p w:rsidR="007C3523" w:rsidRDefault="007C3523" w:rsidP="001C60C8">
      <w:pPr>
        <w:pStyle w:val="AbsatzNach"/>
      </w:pPr>
      <w:r>
        <w:t xml:space="preserve">1848 wurde </w:t>
      </w:r>
      <w:proofErr w:type="spellStart"/>
      <w:r>
        <w:t>Wimpassing</w:t>
      </w:r>
      <w:proofErr w:type="spellEnd"/>
      <w:r>
        <w:t xml:space="preserve"> Teil der Flächengemeinde </w:t>
      </w:r>
      <w:proofErr w:type="spellStart"/>
      <w:r>
        <w:t>Lichtenegg</w:t>
      </w:r>
      <w:proofErr w:type="spellEnd"/>
      <w:r>
        <w:t>, 1938 erfolgte schließlich die Eingemeindung in die Stadt Wels. Seit einer Verordnung des Gemeinderates von 1967 wird das Stadtgebiet in Stadtbezirke eingeteilt. Beim 7. Bezirk „</w:t>
      </w:r>
      <w:proofErr w:type="spellStart"/>
      <w:r>
        <w:t>Wimpassing</w:t>
      </w:r>
      <w:proofErr w:type="spellEnd"/>
      <w:r>
        <w:t>“ handelt sich demnach um jenen „westlich des 3. Bezirkes (Autobahn Wels/</w:t>
      </w:r>
      <w:proofErr w:type="spellStart"/>
      <w:r>
        <w:t>Sattledt</w:t>
      </w:r>
      <w:proofErr w:type="spellEnd"/>
      <w:r>
        <w:t>) gelegenen Teil des Stadtgebietes zwischen der Bahnstrecke Wien/Salzburg und der Bahnstrecke Wels/Passau“.</w:t>
      </w:r>
      <w:r w:rsidR="00EF6477" w:rsidRPr="00EF6477">
        <w:t xml:space="preserve"> </w:t>
      </w:r>
    </w:p>
    <w:p w:rsidR="007C3523" w:rsidRDefault="007C3523" w:rsidP="008416F9">
      <w:pPr>
        <w:pStyle w:val="berschrift2"/>
      </w:pPr>
      <w:r>
        <w:br w:type="page"/>
      </w:r>
      <w:bookmarkStart w:id="46" w:name="_Toc531010327"/>
      <w:r>
        <w:lastRenderedPageBreak/>
        <w:t>Wels verbindet: Netzwerken beim Herbstempfang</w:t>
      </w:r>
      <w:bookmarkEnd w:id="46"/>
    </w:p>
    <w:p w:rsidR="007C3523" w:rsidRDefault="007C3523" w:rsidP="001C60C8">
      <w:pPr>
        <w:pStyle w:val="AbsatzNach"/>
      </w:pPr>
      <w:r>
        <w:t xml:space="preserve">Das Fernheizkraftwerk der Wels Strom GmbH war der Ort des ersten Herbstempfanges der Stadt Wels. Bürgermeister Dr. Andreas Rabl konnte mehr als 250 Gäste aus der Politik – darunter Bundesminister Ing. Norbert Hofer – sowie aus den Bereichen Wirtschaft, Kultur, Medien, Sport etc. begrüßen. </w:t>
      </w:r>
    </w:p>
    <w:p w:rsidR="007C3523" w:rsidRDefault="007C3523" w:rsidP="001C60C8">
      <w:pPr>
        <w:pStyle w:val="AbsatzNach"/>
      </w:pPr>
      <w:r>
        <w:t xml:space="preserve">Durch den Abend führte Moderator Stefan </w:t>
      </w:r>
      <w:proofErr w:type="spellStart"/>
      <w:r>
        <w:t>Schiehauer</w:t>
      </w:r>
      <w:proofErr w:type="spellEnd"/>
      <w:r>
        <w:t xml:space="preserve">, die musikalische Umrahmung übernahm Martin Kessler. Der Bund ehemaliger 4er Dragoner, der Hessenbund und der </w:t>
      </w:r>
      <w:proofErr w:type="spellStart"/>
      <w:r>
        <w:t>Artilleristenbund</w:t>
      </w:r>
      <w:proofErr w:type="spellEnd"/>
      <w:r>
        <w:t xml:space="preserve"> sorgten mit ihren historischen Uniformen für einen traditionellen Touch. Nach der Begrüßung stellten sich die Vizebürgermeister Gerhard </w:t>
      </w:r>
      <w:proofErr w:type="spellStart"/>
      <w:r>
        <w:t>Kroiß</w:t>
      </w:r>
      <w:proofErr w:type="spellEnd"/>
      <w:r>
        <w:t xml:space="preserve">, Silvia Huber sowie Stadtrat Peter Lehner einer Talkrunde. Dabei gaben sie einen Überblick über aktuelle Vorhaben in ihren Ressorts Sport und Sicherheit, Umwelt und Gesundheit sowie Wirtschaft und Stadtentwicklung. </w:t>
      </w:r>
    </w:p>
    <w:p w:rsidR="007C3523" w:rsidRDefault="007C3523" w:rsidP="001C60C8">
      <w:pPr>
        <w:pStyle w:val="AbsatzNach"/>
      </w:pPr>
      <w:r>
        <w:t xml:space="preserve">In seiner Ansprache ließ Bürgermeister Dr. Rabl die ersten drei Jahre seiner Amtszeit Revue passieren. Nach einem Überblick über die erfolgreich sanierten Stadtfinanzen widmete er sich den zahlreichen realisierten und beschlossenen Projekten. Er berichtete unter anderem über das Parkdeck beim Hauptbahnhof, die Innenstadtbelebung samt Renovierung von Stadtplatz und Wasserturm, das Seniorenheim Leopold Spitzer, das Jugendbüro </w:t>
      </w:r>
      <w:proofErr w:type="spellStart"/>
      <w:r>
        <w:t>Noitzmühle</w:t>
      </w:r>
      <w:proofErr w:type="spellEnd"/>
      <w:r>
        <w:t xml:space="preserve">, die Sprachförderung in den Kindergärten, die Autobahnanschlussstelle </w:t>
      </w:r>
      <w:proofErr w:type="spellStart"/>
      <w:r>
        <w:t>Wimpassing</w:t>
      </w:r>
      <w:proofErr w:type="spellEnd"/>
      <w:r>
        <w:t xml:space="preserve"> und das Amtsgebäude Greif. </w:t>
      </w:r>
    </w:p>
    <w:p w:rsidR="007C3523" w:rsidRDefault="007C3523" w:rsidP="001C60C8">
      <w:pPr>
        <w:pStyle w:val="AbsatzNach"/>
      </w:pPr>
      <w:r>
        <w:t xml:space="preserve">Unter dem Motto „Was kommt?“ ging Dr. Rabl auf zukünftige Vorhaben in Wels ein. Er nannte dabei etwa den Ausbau der Kinderbetreuung, Investitionen in Straßen und Radwege, die Polizeischule in der ehemaligen Frauenklinik und eine verstärkte Zusammenarbeit über die Stadtgrenzen hinweg. Zum Schluss merkte der Bürgermeister schon traditionell an: „Bleiben Sie Wels verbunden!“ </w:t>
      </w:r>
    </w:p>
    <w:p w:rsidR="002D6313" w:rsidRDefault="007C3523" w:rsidP="001C60C8">
      <w:pPr>
        <w:pStyle w:val="AbsatzNach"/>
      </w:pPr>
      <w:r>
        <w:t>Der Bundesminister für Verkehr, Innovation und Technologie Ing. Hofer beschloss den offiziellen Teil mit einem sehr persönlichen Statement. Er sprach über seine lange Bekanntschaft mit Gastgeber Dr. Rabl und betonte die Notwendigkeit, über Parteigrenzen hinweg das Gemeinsame zu suchen. Anschließend war bei den Gästen beim „Flying Dinner“ ausgiebiges Netzwerken angesagt.</w:t>
      </w:r>
    </w:p>
    <w:p w:rsidR="002D6313" w:rsidRDefault="002D6313" w:rsidP="008416F9">
      <w:pPr>
        <w:pStyle w:val="berschrift2"/>
      </w:pPr>
      <w:r>
        <w:br w:type="page"/>
      </w:r>
      <w:bookmarkStart w:id="47" w:name="_Toc531010328"/>
      <w:r>
        <w:lastRenderedPageBreak/>
        <w:t>Wels-West mit neuem Jugend- Treffpunkt in der Fichtenstraße</w:t>
      </w:r>
      <w:bookmarkEnd w:id="47"/>
    </w:p>
    <w:p w:rsidR="002D6313" w:rsidRDefault="002D6313" w:rsidP="001C60C8">
      <w:pPr>
        <w:pStyle w:val="AbsatzNach"/>
      </w:pPr>
      <w:r>
        <w:t xml:space="preserve">Ein wichtiger Bestandteil der Stadtteilentwicklung in der </w:t>
      </w:r>
      <w:proofErr w:type="spellStart"/>
      <w:r>
        <w:t>Noitzmühle</w:t>
      </w:r>
      <w:proofErr w:type="spellEnd"/>
      <w:r>
        <w:t xml:space="preserve"> ist umgesetzt: Der Jugendtreff in der Fichtenstraße 20 ist seit Anfang November in Betrieb. Die geplanten Kosten von rund 400.000 Euro konnten eingehalten werden. </w:t>
      </w:r>
    </w:p>
    <w:p w:rsidR="002D6313" w:rsidRDefault="002D6313" w:rsidP="001C60C8">
      <w:pPr>
        <w:pStyle w:val="AbsatzNach"/>
      </w:pPr>
      <w:r>
        <w:t xml:space="preserve">Das Gebäude wurde heuer von Mai bis Oktober vom Welser Bauunternehmen Rudolf </w:t>
      </w:r>
      <w:proofErr w:type="spellStart"/>
      <w:r>
        <w:t>Gerstl</w:t>
      </w:r>
      <w:proofErr w:type="spellEnd"/>
      <w:r>
        <w:t xml:space="preserve"> KG errichtet. Projektierung, Detailplanung und Koordination erfolgten durch die städtische Dienststelle Facility Management. Auf rund 150 Quadratmetern gibt es für die für die acht- bis 18-jährigen Nutzer und deren Betreuer einen Aufenthaltsraum, einen Küchen- und Barbereich, einen Büro- und Sozialraum, WC-Räume sowie einem Lager und Technikraum. </w:t>
      </w:r>
    </w:p>
    <w:p w:rsidR="002D6313" w:rsidRDefault="002D6313" w:rsidP="00007CA5">
      <w:pPr>
        <w:pStyle w:val="berschrift3"/>
      </w:pPr>
      <w:bookmarkStart w:id="48" w:name="_Toc531010329"/>
      <w:r>
        <w:t>Fünfter Jugendtreff der Stadt Wels</w:t>
      </w:r>
      <w:bookmarkEnd w:id="48"/>
      <w:r>
        <w:t xml:space="preserve"> </w:t>
      </w:r>
    </w:p>
    <w:p w:rsidR="002D6313" w:rsidRDefault="002D6313" w:rsidP="001C60C8">
      <w:pPr>
        <w:pStyle w:val="AbsatzNach"/>
      </w:pPr>
      <w:r>
        <w:t xml:space="preserve">Rund um den neuen Jugendtreff entsteht der 7.700 Quadratmeter große Park Fichtenstraße, den die Jugendlichen auch für Freizeitaktivitäten an der frischen Luft nutzen können. Unter anderem ist eine Multisportanlage(„Fun-Court“) geplant. Interessierte und Anrainer konnten ihre Ideen zur Gestaltung Ende September bei einer Parkwerkstätte einbringen. </w:t>
      </w:r>
    </w:p>
    <w:p w:rsidR="002D6313" w:rsidRDefault="002D6313" w:rsidP="001C60C8">
      <w:pPr>
        <w:pStyle w:val="AbsatzNach"/>
      </w:pPr>
      <w:r>
        <w:t xml:space="preserve">Die Zahl der städtischen Jugendtreffs steigt mit der Eröffnung in der </w:t>
      </w:r>
      <w:proofErr w:type="spellStart"/>
      <w:r>
        <w:t>Noitzmühle</w:t>
      </w:r>
      <w:proofErr w:type="spellEnd"/>
      <w:r>
        <w:t xml:space="preserve"> auf fünf: Weitere derartige Einrichtungen stehen in Wels bereits in der </w:t>
      </w:r>
      <w:proofErr w:type="spellStart"/>
      <w:r>
        <w:t>Pernau</w:t>
      </w:r>
      <w:proofErr w:type="spellEnd"/>
      <w:r>
        <w:t xml:space="preserve"> (Ingeborg- Bachmann-Straße 23), der Neustadt (Karpatenstraße 16), der Vogelweide (</w:t>
      </w:r>
      <w:proofErr w:type="spellStart"/>
      <w:r>
        <w:t>Heimstättenring</w:t>
      </w:r>
      <w:proofErr w:type="spellEnd"/>
      <w:r>
        <w:t xml:space="preserve"> 55d) und in </w:t>
      </w:r>
      <w:proofErr w:type="spellStart"/>
      <w:r>
        <w:t>Lichtenegg</w:t>
      </w:r>
      <w:proofErr w:type="spellEnd"/>
      <w:r>
        <w:t xml:space="preserve"> (Am </w:t>
      </w:r>
      <w:proofErr w:type="spellStart"/>
      <w:r>
        <w:t>Rosenhag</w:t>
      </w:r>
      <w:proofErr w:type="spellEnd"/>
      <w:r>
        <w:t xml:space="preserve"> 20) zur Verfügung. Nähere Infos gibt es unter www.wels. gv.at im Internet. </w:t>
      </w:r>
    </w:p>
    <w:p w:rsidR="00CC3C78" w:rsidRDefault="002D6313" w:rsidP="001C60C8">
      <w:pPr>
        <w:pStyle w:val="AbsatzNach"/>
      </w:pPr>
      <w:r>
        <w:t xml:space="preserve">„Wels setzt das Stadtteilentwicklungskonzept </w:t>
      </w:r>
      <w:proofErr w:type="spellStart"/>
      <w:r>
        <w:t>Noitzmühle</w:t>
      </w:r>
      <w:proofErr w:type="spellEnd"/>
      <w:r>
        <w:t xml:space="preserve"> konsequent um: 2016 wurde das Stadtteilzentrum mit dem Seniorenheim und Geschäftslokalen eröffnet. Nun haben auch die Jugendlichen dort wieder einen Treffpunkt“, betonen Bürgermeister Dr. Andreas Rabl sowie Vizebürgermeister Gerhard </w:t>
      </w:r>
      <w:proofErr w:type="spellStart"/>
      <w:r>
        <w:t>Kroiß</w:t>
      </w:r>
      <w:proofErr w:type="spellEnd"/>
      <w:r>
        <w:t xml:space="preserve"> (Jugendreferent) und Stadtrat Peter Lehner (Referent für Bauen und Stadtentwicklung).</w:t>
      </w:r>
    </w:p>
    <w:p w:rsidR="002D6313" w:rsidRDefault="00CC3C78" w:rsidP="008416F9">
      <w:pPr>
        <w:pStyle w:val="berschrift2"/>
      </w:pPr>
      <w:r>
        <w:br w:type="page"/>
      </w:r>
      <w:bookmarkStart w:id="49" w:name="_Toc531010330"/>
      <w:r w:rsidR="002D6313">
        <w:lastRenderedPageBreak/>
        <w:t>Ausgezeichnete Betreuung für ältere Bewohner der Stadt Wels</w:t>
      </w:r>
      <w:bookmarkEnd w:id="49"/>
    </w:p>
    <w:p w:rsidR="00F84220" w:rsidRDefault="002D6313" w:rsidP="00F84220">
      <w:pPr>
        <w:spacing w:after="240"/>
        <w:jc w:val="both"/>
      </w:pPr>
      <w:r>
        <w:t xml:space="preserve">Den Verbleib in der eigenen Wohnung empfinden die meisten älteren Menschen als hohen Wert und als Erhalt persönlicher Autonomie. Gerade deshalb ist es wichtig, dass ältere Menschen und ihre Angehörigen kompetente Unterstützung bei der Auswahl der richtigen Dienstleistung erhalten. </w:t>
      </w:r>
    </w:p>
    <w:p w:rsidR="00F84220" w:rsidRDefault="002D6313" w:rsidP="00F84220">
      <w:pPr>
        <w:spacing w:after="240"/>
        <w:jc w:val="both"/>
      </w:pPr>
      <w:r>
        <w:t xml:space="preserve">Ziel ist dabei immer, ein selbstbestimmtes Leben und ein Altern in Würde zu gewährleisten. </w:t>
      </w:r>
    </w:p>
    <w:p w:rsidR="00F84220" w:rsidRDefault="002D6313" w:rsidP="00CC3C78">
      <w:pPr>
        <w:spacing w:after="240"/>
        <w:jc w:val="both"/>
      </w:pPr>
      <w:r>
        <w:t>Die Seniorenbetreuung der Stadt Wels unterstützt ältere Menschen mit Pflegebedarf nicht nur mit Langzeitpflegeplätzen, sondern versucht auch konsequent, Synergieeffekte durch Angebote von Tages- und Kurzzeitpflege sowie therapeutischen und mobilen Sozialen Diensten zu erzielen. Durch diese Vernetzung können die Mitarbeiter in den verschiedenen angebotenen Diensten besser auf wechselnde Lebenssituationen der älteren Menschen eingehen und auf Änderungen im Pflegeverlauf rasch reagieren.</w:t>
      </w:r>
    </w:p>
    <w:p w:rsidR="00CC3C78" w:rsidRDefault="00CC3C78" w:rsidP="00007CA5">
      <w:pPr>
        <w:pStyle w:val="berschrift3"/>
      </w:pPr>
      <w:bookmarkStart w:id="50" w:name="_Toc531010331"/>
      <w:r>
        <w:t>Haus Leopold Spitzer</w:t>
      </w:r>
      <w:bookmarkEnd w:id="50"/>
    </w:p>
    <w:p w:rsidR="00CC3C78" w:rsidRDefault="00CC3C78" w:rsidP="00CC3C78">
      <w:r>
        <w:t>Hans-Sachs-Straße 22, Tel. +43 7242 417 7000</w:t>
      </w:r>
    </w:p>
    <w:p w:rsidR="00CC3C78" w:rsidRDefault="00CC3C78" w:rsidP="00CC3C78">
      <w:r>
        <w:t xml:space="preserve">Leiter: Andreas Moser </w:t>
      </w:r>
    </w:p>
    <w:p w:rsidR="00CC3C78" w:rsidRDefault="00CC3C78" w:rsidP="00CC3C78">
      <w:r>
        <w:t xml:space="preserve">Pflegedienstleitung: Claudia Emrich </w:t>
      </w:r>
    </w:p>
    <w:p w:rsidR="00CC3C78" w:rsidRDefault="00CC3C78" w:rsidP="00CC3C78">
      <w:r>
        <w:t>Anzahl Pflegeplätze: 72 (in Ein-Personen-Wohneinheiten)</w:t>
      </w:r>
    </w:p>
    <w:p w:rsidR="00CC3C78" w:rsidRDefault="00CC3C78" w:rsidP="00CC3C78">
      <w:pPr>
        <w:spacing w:after="240"/>
      </w:pPr>
      <w:r>
        <w:t>Wohnform: Hausgemeinschaften</w:t>
      </w:r>
    </w:p>
    <w:p w:rsidR="00CC3C78" w:rsidRDefault="00CC3C78" w:rsidP="00007CA5">
      <w:pPr>
        <w:pStyle w:val="berschrift3"/>
      </w:pPr>
      <w:bookmarkStart w:id="51" w:name="_Toc531010332"/>
      <w:r>
        <w:t>Haus Neustadt</w:t>
      </w:r>
      <w:bookmarkEnd w:id="51"/>
    </w:p>
    <w:p w:rsidR="00CC3C78" w:rsidRDefault="00CC3C78" w:rsidP="00CC3C78">
      <w:r>
        <w:t>Flurgasse 40, Tel. +43 7242 417 4000</w:t>
      </w:r>
    </w:p>
    <w:p w:rsidR="00CC3C78" w:rsidRDefault="00CC3C78" w:rsidP="00CC3C78">
      <w:r>
        <w:t xml:space="preserve">Leitung: Ing. Regina </w:t>
      </w:r>
      <w:proofErr w:type="spellStart"/>
      <w:r>
        <w:t>Lint</w:t>
      </w:r>
      <w:proofErr w:type="spellEnd"/>
      <w:r>
        <w:t xml:space="preserve">, </w:t>
      </w:r>
      <w:proofErr w:type="spellStart"/>
      <w:r>
        <w:t>MSc</w:t>
      </w:r>
      <w:proofErr w:type="spellEnd"/>
      <w:r>
        <w:t xml:space="preserve">. </w:t>
      </w:r>
    </w:p>
    <w:p w:rsidR="00CC3C78" w:rsidRDefault="00CC3C78" w:rsidP="00CC3C78">
      <w:r>
        <w:t xml:space="preserve">Pflegedienstleitung: Petra Merkle </w:t>
      </w:r>
    </w:p>
    <w:p w:rsidR="00CC3C78" w:rsidRDefault="00CC3C78" w:rsidP="00CC3C78">
      <w:r>
        <w:t>Anzahl Pflegeplätze: 116 (in Ein-Personen-Wohneinheiten)</w:t>
      </w:r>
    </w:p>
    <w:p w:rsidR="00CC3C78" w:rsidRDefault="00CC3C78" w:rsidP="00CC3C78">
      <w:r>
        <w:t>und 14 (in Zwei-Personen-Wohneinheiten)</w:t>
      </w:r>
    </w:p>
    <w:p w:rsidR="00CC3C78" w:rsidRDefault="00CC3C78" w:rsidP="00CC3C78">
      <w:pPr>
        <w:spacing w:after="240"/>
      </w:pPr>
      <w:r>
        <w:t>Wohnform: Wohngemeinschaften</w:t>
      </w:r>
    </w:p>
    <w:p w:rsidR="00CC3C78" w:rsidRDefault="00CC3C78" w:rsidP="00007CA5">
      <w:pPr>
        <w:pStyle w:val="berschrift3"/>
      </w:pPr>
      <w:bookmarkStart w:id="52" w:name="_Toc531010333"/>
      <w:r>
        <w:t>Tagesbetreuung und mobile Hilfe</w:t>
      </w:r>
      <w:bookmarkEnd w:id="52"/>
    </w:p>
    <w:p w:rsidR="00CC3C78" w:rsidRDefault="00CC3C78" w:rsidP="00CC3C78">
      <w:pPr>
        <w:spacing w:after="240"/>
        <w:jc w:val="both"/>
      </w:pPr>
      <w:r>
        <w:t xml:space="preserve">Im Haus Neustadt befindet sich ein Tageszentrum für 25 ältere Gäste mit sozialen, physischen und psychischen Bedürfnissen. Die Tagesgäste werden ganzheitlich betreut, gepflegt und aktiviert. Zudem werden in der Mobilen Altenhilfe der Stadt Wels </w:t>
      </w:r>
      <w:proofErr w:type="gramStart"/>
      <w:r>
        <w:t>zur Zeit</w:t>
      </w:r>
      <w:proofErr w:type="gramEnd"/>
      <w:r>
        <w:t xml:space="preserve"> rund 160 Klienten zu Hause in ihrer gewohnten Umgebung betreut. </w:t>
      </w:r>
    </w:p>
    <w:p w:rsidR="00CC3C78" w:rsidRDefault="00CC3C78" w:rsidP="00007CA5">
      <w:pPr>
        <w:pStyle w:val="berschrift3"/>
      </w:pPr>
      <w:bookmarkStart w:id="53" w:name="_Toc531010334"/>
      <w:proofErr w:type="spellStart"/>
      <w:r>
        <w:t>Betreubares</w:t>
      </w:r>
      <w:proofErr w:type="spellEnd"/>
      <w:r>
        <w:t xml:space="preserve"> und betreutes Wohnen</w:t>
      </w:r>
      <w:bookmarkEnd w:id="53"/>
    </w:p>
    <w:p w:rsidR="00CC3C78" w:rsidRDefault="00CC3C78" w:rsidP="00CC3C78">
      <w:pPr>
        <w:jc w:val="both"/>
      </w:pPr>
      <w:r>
        <w:t xml:space="preserve">In Wels gibt es an vier verschiedenen Standorten </w:t>
      </w:r>
      <w:proofErr w:type="spellStart"/>
      <w:r>
        <w:t>Betreubare</w:t>
      </w:r>
      <w:proofErr w:type="spellEnd"/>
      <w:r>
        <w:t xml:space="preserve"> Wohnungen: In der Flurgasse 38 (37 Wohnungen), der Magazinstraße 5a (36 Wohnungen), im Schlosspark </w:t>
      </w:r>
      <w:proofErr w:type="spellStart"/>
      <w:r>
        <w:t>Lichtenegg</w:t>
      </w:r>
      <w:proofErr w:type="spellEnd"/>
      <w:r>
        <w:t xml:space="preserve"> (30 Wohnungen) sowie Im Quartier </w:t>
      </w:r>
      <w:proofErr w:type="spellStart"/>
      <w:r>
        <w:t>Noitzmühle</w:t>
      </w:r>
      <w:proofErr w:type="spellEnd"/>
      <w:r>
        <w:t xml:space="preserve"> (30 Wohnungen, davon zehn Wohnungen mit Service). Im November 2011 eröffnete die Seniorenbetreuung der Stadt Wels in der ehemaligen Dragonerkaserne eine ambulant betreute Wohngemeinschaft für zehn Menschen mit Demenz mit Modellcharakter für ganz Österreich, im Mai 2016 folgte am selben Standort die Eröffnung einer zweiten Wohngemeinschaft für Demenzkranke. Wohnform und Zusammenleben</w:t>
      </w:r>
      <w:r w:rsidR="001810C2">
        <w:t xml:space="preserve"> </w:t>
      </w:r>
      <w:r>
        <w:t>orientieren sich am Familienleben in einem Mehrpersonenhaushalt.</w:t>
      </w:r>
    </w:p>
    <w:p w:rsidR="00CC3C78" w:rsidRDefault="00CC3C78" w:rsidP="00007CA5">
      <w:pPr>
        <w:pStyle w:val="berschrift3"/>
      </w:pPr>
      <w:r>
        <w:br w:type="page"/>
      </w:r>
      <w:bookmarkStart w:id="54" w:name="_Toc531010335"/>
      <w:r>
        <w:lastRenderedPageBreak/>
        <w:t>Stationäre Einrichtungen</w:t>
      </w:r>
      <w:bookmarkEnd w:id="54"/>
      <w:r>
        <w:t xml:space="preserve"> </w:t>
      </w:r>
    </w:p>
    <w:p w:rsidR="00CC3C78" w:rsidRDefault="00CC3C78" w:rsidP="00CC3C78">
      <w:pPr>
        <w:spacing w:after="240"/>
        <w:jc w:val="both"/>
      </w:pPr>
      <w:r>
        <w:t xml:space="preserve">Die Seniorenbetreuung der Stadt Wels betreibt vier Häuser zur stationären Betreuung und Pflege mit Kurzzeitpflegeplätzen und Urlaubsbetten als Zusatzangeboten. Dazu kommen noch zwei private Häuser der Kreuzschwestern und der Diakonie. </w:t>
      </w:r>
    </w:p>
    <w:p w:rsidR="00CC3C78" w:rsidRDefault="00CC3C78" w:rsidP="00007CA5">
      <w:pPr>
        <w:pStyle w:val="berschrift3"/>
      </w:pPr>
      <w:bookmarkStart w:id="55" w:name="_Toc531010336"/>
      <w:r>
        <w:t>Weitere Dienstleistungen</w:t>
      </w:r>
      <w:bookmarkEnd w:id="55"/>
      <w:r>
        <w:t xml:space="preserve"> </w:t>
      </w:r>
    </w:p>
    <w:p w:rsidR="00CC3C78" w:rsidRDefault="00CC3C78" w:rsidP="00CC3C78">
      <w:pPr>
        <w:spacing w:after="240"/>
        <w:jc w:val="both"/>
      </w:pPr>
      <w:r>
        <w:t>Darüber hinaus bietet die Seniorenbetreuung Dienstleistungen, wie Essen auf Rädern, das Pflegetelefon 417-417 oder den Angehörigenentlastungsdienst.</w:t>
      </w:r>
    </w:p>
    <w:p w:rsidR="00CC3C78" w:rsidRDefault="00CC3C78" w:rsidP="00FD1968">
      <w:pPr>
        <w:pStyle w:val="berschrift4"/>
      </w:pPr>
      <w:r>
        <w:t>Meinungen:</w:t>
      </w:r>
    </w:p>
    <w:p w:rsidR="001810C2" w:rsidRDefault="00CC3C78" w:rsidP="00CC3C78">
      <w:pPr>
        <w:jc w:val="both"/>
      </w:pPr>
      <w:r>
        <w:t xml:space="preserve">Bürgermeister Dr. Andreas Rabl: „Mir ist es ein persönliches Anliegen, dass Wels den älteren Bewohnern in den unterschiedlichen Lebenslagen stets jene Unterstützung bietet, die sie benötigen.“ </w:t>
      </w:r>
    </w:p>
    <w:p w:rsidR="00CD2DB3" w:rsidRDefault="00CC3C78" w:rsidP="00CD2DB3">
      <w:pPr>
        <w:spacing w:before="240" w:after="240"/>
        <w:jc w:val="both"/>
      </w:pPr>
      <w:r>
        <w:t xml:space="preserve">Generationen-Stadträtin Margarete </w:t>
      </w:r>
      <w:proofErr w:type="spellStart"/>
      <w:r>
        <w:t>Josseck</w:t>
      </w:r>
      <w:proofErr w:type="spellEnd"/>
      <w:r>
        <w:t>-Herdt: „Die Welser Seniorenbetreuung hat weit über unsere Stadt hinaus Vorbildwirkung. Durch moderne Alten</w:t>
      </w:r>
      <w:r w:rsidR="001810C2">
        <w:t xml:space="preserve"> </w:t>
      </w:r>
      <w:r>
        <w:t>und Pflegeheime sowie unterschiedliche Wohn- und Betreuungsformen wird der Wunsch der älteren Bevölkerung nach einem möglichst lange selbstbestimmten Leben Rechnung getragen.“</w:t>
      </w:r>
    </w:p>
    <w:p w:rsidR="00CD2DB3" w:rsidRDefault="00CD2DB3" w:rsidP="00FD1968">
      <w:pPr>
        <w:pStyle w:val="berschrift4"/>
      </w:pPr>
      <w:r>
        <w:t>Wissenswertes zur Seniorenbetreuung</w:t>
      </w:r>
    </w:p>
    <w:p w:rsidR="00CD2DB3" w:rsidRDefault="00CD2DB3" w:rsidP="001C60C8">
      <w:pPr>
        <w:pStyle w:val="AbsatzNach"/>
      </w:pPr>
      <w:r>
        <w:t xml:space="preserve">• Das Haus Neustadt wurde 2015 mit dem „Nationalen Qualitätszertifikat“ ausgezeichnet und befindet sich gerade in der Phase der </w:t>
      </w:r>
      <w:proofErr w:type="spellStart"/>
      <w:r>
        <w:t>Rezertifizierung</w:t>
      </w:r>
      <w:proofErr w:type="spellEnd"/>
      <w:r>
        <w:t xml:space="preserve">. </w:t>
      </w:r>
    </w:p>
    <w:p w:rsidR="00CD2DB3" w:rsidRDefault="00CD2DB3" w:rsidP="001C60C8">
      <w:pPr>
        <w:pStyle w:val="AbsatzNach"/>
      </w:pPr>
      <w:r>
        <w:t xml:space="preserve">• Das Haus </w:t>
      </w:r>
      <w:proofErr w:type="spellStart"/>
      <w:r>
        <w:t>Noitzmühle</w:t>
      </w:r>
      <w:proofErr w:type="spellEnd"/>
      <w:r>
        <w:t xml:space="preserve"> hat das Qualitätsmanagementsystem „</w:t>
      </w:r>
      <w:proofErr w:type="spellStart"/>
      <w:r>
        <w:t>eqalin</w:t>
      </w:r>
      <w:proofErr w:type="spellEnd"/>
      <w:r>
        <w:t xml:space="preserve">“ eingeführt und hat ebenso um das „Nationale Qualitätszertifikat“ angesucht. </w:t>
      </w:r>
    </w:p>
    <w:p w:rsidR="00CD2DB3" w:rsidRDefault="00CD2DB3" w:rsidP="001C60C8">
      <w:pPr>
        <w:pStyle w:val="AbsatzNach"/>
      </w:pPr>
      <w:r>
        <w:t xml:space="preserve">• Das Gütesiegel zur „Betrieblichen Gesundheitsförderung“ wurde der Seniorenbetreuung von 2016 bis 2018 verliehen. Auch hier befindet man sich derzeit in der Phase der </w:t>
      </w:r>
      <w:proofErr w:type="spellStart"/>
      <w:r>
        <w:t>Rezertifizierung</w:t>
      </w:r>
      <w:proofErr w:type="spellEnd"/>
      <w:r>
        <w:t>.</w:t>
      </w:r>
    </w:p>
    <w:p w:rsidR="0010056C" w:rsidRDefault="00CD2DB3" w:rsidP="001C60C8">
      <w:pPr>
        <w:pStyle w:val="AbsatzNach"/>
      </w:pPr>
      <w:r>
        <w:t xml:space="preserve"> • Die Stadt Wels bietet ihren Mitarbeitern in der Seniorenbetreuung jährlich rund 18 Fortbildungen an. 2017 lag der Schwerpunkt auf dem Thema Schmerzmanagement, 2018 und 2019 wird den Mitarbeitern die Ausbildung zur Validationsassistenz angeboten. Schwerpunkte der Fortbildungen sind daneben auch </w:t>
      </w:r>
      <w:proofErr w:type="spellStart"/>
      <w:r>
        <w:t>Kinaesthetics</w:t>
      </w:r>
      <w:proofErr w:type="spellEnd"/>
      <w:r>
        <w:t>, Hygiene, Wundmanagement und Demenz.</w:t>
      </w:r>
    </w:p>
    <w:p w:rsidR="0010056C" w:rsidRDefault="0010056C" w:rsidP="00007CA5">
      <w:pPr>
        <w:pStyle w:val="berschrift3"/>
      </w:pPr>
      <w:bookmarkStart w:id="56" w:name="_Toc531010337"/>
      <w:r>
        <w:t>Oberfeldstraße 52, Tel. +43 7242 417 5001</w:t>
      </w:r>
      <w:bookmarkEnd w:id="56"/>
    </w:p>
    <w:p w:rsidR="0010056C" w:rsidRPr="0010056C" w:rsidRDefault="0010056C" w:rsidP="0010056C">
      <w:pPr>
        <w:autoSpaceDE w:val="0"/>
        <w:autoSpaceDN w:val="0"/>
        <w:adjustRightInd w:val="0"/>
        <w:rPr>
          <w:rFonts w:cs="Arial"/>
          <w:szCs w:val="24"/>
          <w:lang w:val="de-AT" w:eastAsia="de-AT"/>
        </w:rPr>
      </w:pPr>
      <w:r w:rsidRPr="0010056C">
        <w:rPr>
          <w:rFonts w:cs="Arial"/>
          <w:szCs w:val="24"/>
          <w:lang w:val="de-AT" w:eastAsia="de-AT"/>
        </w:rPr>
        <w:t>Oberfeldstraße 52, Tel. +43 7242 417 5001</w:t>
      </w:r>
    </w:p>
    <w:p w:rsidR="0010056C" w:rsidRDefault="0010056C" w:rsidP="0010056C">
      <w:pPr>
        <w:autoSpaceDE w:val="0"/>
        <w:autoSpaceDN w:val="0"/>
        <w:adjustRightInd w:val="0"/>
        <w:rPr>
          <w:rFonts w:cs="Arial"/>
          <w:szCs w:val="24"/>
          <w:lang w:val="de-AT" w:eastAsia="de-AT"/>
        </w:rPr>
      </w:pPr>
      <w:r w:rsidRPr="0010056C">
        <w:rPr>
          <w:rFonts w:cs="Arial"/>
          <w:bCs/>
          <w:szCs w:val="24"/>
          <w:lang w:val="de-AT" w:eastAsia="de-AT"/>
        </w:rPr>
        <w:t xml:space="preserve">Pflegedienstleitung: </w:t>
      </w:r>
      <w:r w:rsidRPr="0010056C">
        <w:rPr>
          <w:rFonts w:cs="Arial"/>
          <w:szCs w:val="24"/>
          <w:lang w:val="de-AT" w:eastAsia="de-AT"/>
        </w:rPr>
        <w:t xml:space="preserve">Herta </w:t>
      </w:r>
      <w:proofErr w:type="spellStart"/>
      <w:r w:rsidRPr="0010056C">
        <w:rPr>
          <w:rFonts w:cs="Arial"/>
          <w:szCs w:val="24"/>
          <w:lang w:val="de-AT" w:eastAsia="de-AT"/>
        </w:rPr>
        <w:t>Arendarczyk</w:t>
      </w:r>
      <w:proofErr w:type="spellEnd"/>
      <w:r w:rsidRPr="0010056C">
        <w:rPr>
          <w:rFonts w:cs="Arial"/>
          <w:szCs w:val="24"/>
          <w:lang w:val="de-AT" w:eastAsia="de-AT"/>
        </w:rPr>
        <w:t xml:space="preserve"> </w:t>
      </w:r>
    </w:p>
    <w:p w:rsidR="0010056C" w:rsidRPr="0010056C" w:rsidRDefault="0010056C" w:rsidP="0010056C">
      <w:pPr>
        <w:autoSpaceDE w:val="0"/>
        <w:autoSpaceDN w:val="0"/>
        <w:adjustRightInd w:val="0"/>
        <w:rPr>
          <w:rFonts w:cs="Arial"/>
          <w:szCs w:val="24"/>
          <w:lang w:val="de-AT" w:eastAsia="de-AT"/>
        </w:rPr>
      </w:pPr>
      <w:r w:rsidRPr="0010056C">
        <w:rPr>
          <w:rFonts w:cs="Arial"/>
          <w:bCs/>
          <w:szCs w:val="24"/>
          <w:lang w:val="de-AT" w:eastAsia="de-AT"/>
        </w:rPr>
        <w:t xml:space="preserve">Bereichsleitung: </w:t>
      </w:r>
      <w:r w:rsidRPr="0010056C">
        <w:rPr>
          <w:rFonts w:cs="Arial"/>
          <w:szCs w:val="24"/>
          <w:lang w:val="de-AT" w:eastAsia="de-AT"/>
        </w:rPr>
        <w:t xml:space="preserve">Vanja Haskic, </w:t>
      </w:r>
      <w:proofErr w:type="spellStart"/>
      <w:r w:rsidRPr="0010056C">
        <w:rPr>
          <w:rFonts w:cs="Arial"/>
          <w:szCs w:val="24"/>
          <w:lang w:val="de-AT" w:eastAsia="de-AT"/>
        </w:rPr>
        <w:t>MSc</w:t>
      </w:r>
      <w:proofErr w:type="spellEnd"/>
      <w:r w:rsidRPr="0010056C">
        <w:rPr>
          <w:rFonts w:cs="Arial"/>
          <w:szCs w:val="24"/>
          <w:lang w:val="de-AT" w:eastAsia="de-AT"/>
        </w:rPr>
        <w:t xml:space="preserve"> </w:t>
      </w:r>
    </w:p>
    <w:p w:rsidR="0010056C" w:rsidRPr="0010056C" w:rsidRDefault="0010056C" w:rsidP="0010056C">
      <w:pPr>
        <w:autoSpaceDE w:val="0"/>
        <w:autoSpaceDN w:val="0"/>
        <w:adjustRightInd w:val="0"/>
        <w:rPr>
          <w:rFonts w:cs="Arial"/>
          <w:szCs w:val="24"/>
          <w:lang w:val="de-AT" w:eastAsia="de-AT"/>
        </w:rPr>
      </w:pPr>
      <w:r w:rsidRPr="0010056C">
        <w:rPr>
          <w:rFonts w:cs="Arial"/>
          <w:bCs/>
          <w:szCs w:val="24"/>
          <w:lang w:val="de-AT" w:eastAsia="de-AT"/>
        </w:rPr>
        <w:t xml:space="preserve">Anzahl Pflegeplätze: </w:t>
      </w:r>
      <w:r w:rsidRPr="0010056C">
        <w:rPr>
          <w:rFonts w:cs="Arial"/>
          <w:szCs w:val="24"/>
          <w:lang w:val="de-AT" w:eastAsia="de-AT"/>
        </w:rPr>
        <w:t>120 (in Ein-Personen-Wohneinheiten)</w:t>
      </w:r>
    </w:p>
    <w:p w:rsidR="0010056C" w:rsidRPr="0010056C" w:rsidRDefault="0010056C" w:rsidP="0010056C">
      <w:pPr>
        <w:autoSpaceDE w:val="0"/>
        <w:autoSpaceDN w:val="0"/>
        <w:adjustRightInd w:val="0"/>
        <w:rPr>
          <w:rFonts w:cs="Arial"/>
          <w:szCs w:val="24"/>
          <w:lang w:val="de-AT" w:eastAsia="de-AT"/>
        </w:rPr>
      </w:pPr>
      <w:r w:rsidRPr="0010056C">
        <w:rPr>
          <w:rFonts w:cs="Arial"/>
          <w:szCs w:val="24"/>
          <w:lang w:val="de-AT" w:eastAsia="de-AT"/>
        </w:rPr>
        <w:t>und acht (in Zwei-Personen-Wohneinheiten)</w:t>
      </w:r>
    </w:p>
    <w:p w:rsidR="006C339A" w:rsidRDefault="0010056C" w:rsidP="001C60C8">
      <w:pPr>
        <w:pStyle w:val="AbsatzNach"/>
      </w:pPr>
      <w:r w:rsidRPr="0010056C">
        <w:rPr>
          <w:bCs/>
        </w:rPr>
        <w:t xml:space="preserve">Wohnform: </w:t>
      </w:r>
      <w:r w:rsidRPr="0010056C">
        <w:t>Hausgemeinschaften</w:t>
      </w:r>
    </w:p>
    <w:p w:rsidR="006C339A" w:rsidRDefault="006C339A" w:rsidP="00007CA5">
      <w:pPr>
        <w:pStyle w:val="berschrift3"/>
      </w:pPr>
      <w:r>
        <w:br w:type="page"/>
      </w:r>
      <w:bookmarkStart w:id="57" w:name="_Toc531010338"/>
      <w:r>
        <w:lastRenderedPageBreak/>
        <w:t xml:space="preserve">Haus </w:t>
      </w:r>
      <w:proofErr w:type="spellStart"/>
      <w:r>
        <w:t>Noitzmühle</w:t>
      </w:r>
      <w:bookmarkEnd w:id="57"/>
      <w:proofErr w:type="spellEnd"/>
    </w:p>
    <w:p w:rsidR="006C339A" w:rsidRDefault="006C339A" w:rsidP="006C339A">
      <w:r>
        <w:t>Föhrenstraße 19, Tel. +43 7242 417 6001</w:t>
      </w:r>
    </w:p>
    <w:p w:rsidR="006C339A" w:rsidRDefault="006C339A" w:rsidP="006C339A">
      <w:r>
        <w:t xml:space="preserve">Leitung: Mag. Jaqueline Wimmer, MBA </w:t>
      </w:r>
    </w:p>
    <w:p w:rsidR="006C339A" w:rsidRDefault="006C339A" w:rsidP="006C339A">
      <w:r>
        <w:t xml:space="preserve">Pflegedienstleitung: Birgit </w:t>
      </w:r>
      <w:proofErr w:type="spellStart"/>
      <w:r>
        <w:t>Wurnig</w:t>
      </w:r>
      <w:proofErr w:type="spellEnd"/>
      <w:r>
        <w:t xml:space="preserve"> </w:t>
      </w:r>
    </w:p>
    <w:p w:rsidR="006C339A" w:rsidRDefault="006C339A" w:rsidP="006C339A">
      <w:r>
        <w:t>Anzahl Pflegeplätze: 72 (in Ein-Personen-Wohneinheiten)</w:t>
      </w:r>
    </w:p>
    <w:p w:rsidR="006C339A" w:rsidRDefault="006C339A" w:rsidP="00C86385">
      <w:pPr>
        <w:spacing w:after="240"/>
      </w:pPr>
      <w:r>
        <w:t>Wohnform: Hausgemeinschaften</w:t>
      </w:r>
    </w:p>
    <w:p w:rsidR="006C339A" w:rsidRDefault="006C339A" w:rsidP="008416F9">
      <w:pPr>
        <w:pStyle w:val="berschrift2"/>
      </w:pPr>
      <w:bookmarkStart w:id="58" w:name="_Toc531010339"/>
      <w:r>
        <w:t>Welser Generationentreffs laden zum Besuch ein</w:t>
      </w:r>
      <w:bookmarkEnd w:id="58"/>
    </w:p>
    <w:p w:rsidR="006C339A" w:rsidRDefault="006C339A" w:rsidP="006C339A">
      <w:pPr>
        <w:spacing w:after="240"/>
        <w:jc w:val="both"/>
      </w:pPr>
      <w:r>
        <w:t xml:space="preserve">Die Stadt Wels bietet eine Vielzahl von Möglichkeiten, nach dem Erwerbsleben den Alltag aktiv zu gestalten. Einen wichtigen Teil bilden die sieben Generationentreffs (Standorte siehe Infokasten). Im Vordergrund stehen hier die Geselligkeit und Gemeinsamkeit vor Ort und bei Unternehmungen. </w:t>
      </w:r>
    </w:p>
    <w:p w:rsidR="006C339A" w:rsidRDefault="006C339A" w:rsidP="006C339A">
      <w:pPr>
        <w:spacing w:after="240"/>
        <w:jc w:val="both"/>
      </w:pPr>
      <w:r>
        <w:t xml:space="preserve">Diese Einrichtungen tragen dem Bedürfnis älterer Menschen nach Kommunikation und Teilhabe am gesellschaftlichen und kulturellen Leben Rechnung. Ein Besuch in den Generationentreffs ist jederzeit und ohne Anmeldung gerne möglich! </w:t>
      </w:r>
    </w:p>
    <w:p w:rsidR="006C339A" w:rsidRDefault="006C339A" w:rsidP="006C339A">
      <w:pPr>
        <w:spacing w:after="240"/>
        <w:jc w:val="both"/>
      </w:pPr>
      <w:r>
        <w:t xml:space="preserve">Nach der großen Reform Anfang 2017 – inklusive Umbenennung von Tagesheimstätten in Generationentreffs – gab es im Jahresprogramm zahlreiche Neuerungen. So wurde heuer beispielsweise der Bereich „Ausflüge, Exkursionen und Reisen“ weiter ausgebaut. Ebenfalls ist seit heuer ein besonderes Service zum bereits bestehenden Mittagstisch: Wer in geselliger Runde preiswert speisen will und nicht mehr so gut zu Fuß ist, kann sich nun unter dem Motto „Genießer auf Rädern“ abholen und wieder nach Hause führen lassen. </w:t>
      </w:r>
    </w:p>
    <w:p w:rsidR="006C339A" w:rsidRDefault="006C339A" w:rsidP="006C339A">
      <w:pPr>
        <w:spacing w:after="240"/>
        <w:jc w:val="both"/>
      </w:pPr>
      <w:r>
        <w:t xml:space="preserve">Die weiteren Bereiche „Fitness für Körper und Geist“, „Vorträge und Kurse“ sowie „Veranstaltungen und Feste“ bieten jede Menge Möglichkeiten, um gemeinsam im Alter aktiv zu sein. Der Begriff „Generationentreff“ wird dabei wörtlich genommen: Die Generationennachmittage und die Weihnachtsbackstube dienen bewusst der Begegnung zwischen Jung und Alt und fördern somit das gegenseitige Verständnis und das voneinander </w:t>
      </w:r>
      <w:proofErr w:type="spellStart"/>
      <w:r>
        <w:t>Lernen</w:t>
      </w:r>
      <w:proofErr w:type="spellEnd"/>
      <w:r>
        <w:t xml:space="preserve">. </w:t>
      </w:r>
    </w:p>
    <w:p w:rsidR="006C339A" w:rsidRDefault="006C339A" w:rsidP="006C339A">
      <w:pPr>
        <w:spacing w:after="240"/>
        <w:jc w:val="both"/>
      </w:pPr>
      <w:r>
        <w:t xml:space="preserve">Neben der Erweiterung des Programms liegt ein weiterer Schwerpunkt derzeit auf der Erneuerung der Infrastruktur. So ist beispielsweise der Generationentreff in der Knorrstraße seit Ende August nach dreiwöchiger Umbauzeit wieder in Betrieb. Die Räumlichkeiten haben nun neue Böden und Türen. Ebenfalls modernisiert sind die Sanitäranlagen, die Küche und der Gemeinschaftsraum. Bei der offiziellen Eröffnung machten sich unter anderem Bürgermeister Dr. Andreas Rabl und Generationen-Stadträtin Margarete </w:t>
      </w:r>
      <w:proofErr w:type="spellStart"/>
      <w:r>
        <w:t>Josseck</w:t>
      </w:r>
      <w:proofErr w:type="spellEnd"/>
      <w:r>
        <w:t xml:space="preserve">-Herdt ein Bild vom erneuerten Gebäude. Weitere Verbesserungen gab es darüber hinaus auch in anderen Generationentreffs beziehungsweise werden diese noch folgen. </w:t>
      </w:r>
    </w:p>
    <w:p w:rsidR="00DC2E48" w:rsidRDefault="006C339A" w:rsidP="00DC2E48">
      <w:pPr>
        <w:jc w:val="both"/>
        <w:sectPr w:rsidR="00DC2E48" w:rsidSect="0018538D">
          <w:pgSz w:w="11906" w:h="16838" w:code="9"/>
          <w:pgMar w:top="851" w:right="851" w:bottom="851" w:left="851" w:header="567" w:footer="340" w:gutter="0"/>
          <w:cols w:sep="1" w:space="709"/>
        </w:sectPr>
      </w:pPr>
      <w:r>
        <w:t>Auch für das kommende Jahr sind in den Generationentreffs wieder zahlreiche Aktivitäten, Veranstaltungen und Ausflüge geplant. Details dazu können Interessierte der Jahresbroschüre – die nach Fertigstellung im Bürgercenter (Rathaus, Erdgeschoß, Zi</w:t>
      </w:r>
      <w:r w:rsidR="00D519B3">
        <w:t>mmer</w:t>
      </w:r>
      <w:r>
        <w:t xml:space="preserve"> 7) und in den Generationentreffs aufliegen wird – sowie dem Amtsblatt entnehmen. Digital gibt es das Programm unter www.wels. gv.at im Internet. Für Fragen zum Programm steht Mag. (FH) Birgit </w:t>
      </w:r>
      <w:proofErr w:type="spellStart"/>
      <w:r>
        <w:t>Hunyar</w:t>
      </w:r>
      <w:proofErr w:type="spellEnd"/>
      <w:r>
        <w:t xml:space="preserve"> unter Tel. +43 7242 417-3011 gerne zur Verfügung.</w:t>
      </w:r>
    </w:p>
    <w:p w:rsidR="006C339A" w:rsidRDefault="00DC2E48" w:rsidP="008416F9">
      <w:pPr>
        <w:pStyle w:val="berschrift2"/>
      </w:pPr>
      <w:bookmarkStart w:id="59" w:name="_Toc531010340"/>
      <w:r>
        <w:lastRenderedPageBreak/>
        <w:t>W</w:t>
      </w:r>
      <w:r w:rsidR="006C339A">
        <w:t>els unterstützt: Neues Service für Beeinträchtigte</w:t>
      </w:r>
      <w:bookmarkEnd w:id="59"/>
    </w:p>
    <w:p w:rsidR="009867E2" w:rsidRDefault="006C339A" w:rsidP="001C60C8">
      <w:pPr>
        <w:pStyle w:val="AbsatzNach"/>
      </w:pPr>
      <w:r>
        <w:t xml:space="preserve">Menschen mit körperlichen, geistigen und mehrfachen Beeinträchtigungen benötigen auch in Wels besondere Unterstützung. Um den Bedürfnissen der betroffenen Bürger noch besser als bisher entgegenzukommen, hat die Stadt Wels ihr Beratungs- und Betreuungsangebot neu organisiert. </w:t>
      </w:r>
    </w:p>
    <w:p w:rsidR="009867E2" w:rsidRDefault="006C339A" w:rsidP="001C60C8">
      <w:pPr>
        <w:pStyle w:val="AbsatzNach"/>
      </w:pPr>
      <w:r>
        <w:t>Für das Beratungsservice ist im Auftrag der Stadt ab sofort die Bezirksgruppe Wels des Oberösterreichischen Zivil-Invalidenverbandes zuständig. Betroffene und deren Partner, Angehörige und sonstige Bezugspersonen erhalten bei allgemeinen Fragestellungen (z.B. Arbeitsrecht für Menschen mit Behinderung, Barrierefreies Bauen, Behindertengleichstellungsgesetz, Einstufung der Behinderung etc.) und zu spezifischen Themen, wie etwa Unterstützungs- und Förderungsmöglichkeiten (z.B.</w:t>
      </w:r>
      <w:r w:rsidRPr="006C339A">
        <w:t xml:space="preserve"> </w:t>
      </w:r>
      <w:r>
        <w:t xml:space="preserve">Arbeitnehmerveranlagung, Fahrpreisermäßigungen, Gebührenbefreiungen, Parkbegünstigungen etc.), kompetente Auskunft. Als Kontaktperson steht Obmann Gemeinderat Egon Schatzmann unter Tel. +43 677 613 524 61 zur Verfügung. </w:t>
      </w:r>
    </w:p>
    <w:p w:rsidR="009867E2" w:rsidRDefault="006C339A" w:rsidP="001C60C8">
      <w:pPr>
        <w:pStyle w:val="AbsatzNach"/>
      </w:pPr>
      <w:r>
        <w:t xml:space="preserve">Die Miteinander GmbH kümmert sich im städtischen Auftrag künftig um Welser Jugendliche und junge Erwachsene mit Beeinträchtigungen. Die Mitarbeiter der Organisation haben sich dafür ein buntes Programm einfallen lassen: Betreute Besuche im Theater, im Kino, im Tiergarten oder in Museen gibt es dabei ebenso, wie barrierefreies Wandern, gemeinsames Basteln, Kochen oder Backen. </w:t>
      </w:r>
    </w:p>
    <w:p w:rsidR="009867E2" w:rsidRDefault="006C339A" w:rsidP="001C60C8">
      <w:pPr>
        <w:pStyle w:val="AbsatzNach"/>
      </w:pPr>
      <w:r>
        <w:t xml:space="preserve">Infos bei der Miteinander GmbH (Oberfeldstraße 105b) unter Tel. +43 7242 692 10 sowie per E-Mail unter office.wels@miteinander.com.  </w:t>
      </w:r>
    </w:p>
    <w:p w:rsidR="009867E2" w:rsidRPr="009867E2" w:rsidRDefault="009867E2" w:rsidP="00007CA5">
      <w:pPr>
        <w:pStyle w:val="berschrift3"/>
      </w:pPr>
      <w:bookmarkStart w:id="60" w:name="_Toc531010341"/>
      <w:r w:rsidRPr="009867E2">
        <w:t>Kontaktstellen im Sozialbereich:</w:t>
      </w:r>
      <w:bookmarkEnd w:id="60"/>
    </w:p>
    <w:p w:rsidR="009867E2" w:rsidRPr="009867E2" w:rsidRDefault="009867E2" w:rsidP="00FD1968">
      <w:pPr>
        <w:pStyle w:val="berschrift4"/>
        <w:rPr>
          <w:lang w:val="de-AT"/>
        </w:rPr>
      </w:pPr>
      <w:r w:rsidRPr="009867E2">
        <w:rPr>
          <w:lang w:val="de-AT"/>
        </w:rPr>
        <w:t>Seniorencenter</w:t>
      </w:r>
    </w:p>
    <w:p w:rsidR="009867E2" w:rsidRPr="009867E2" w:rsidRDefault="009867E2" w:rsidP="009867E2">
      <w:pPr>
        <w:spacing w:after="240"/>
        <w:rPr>
          <w:lang w:val="de-AT"/>
        </w:rPr>
      </w:pPr>
      <w:r w:rsidRPr="009867E2">
        <w:rPr>
          <w:lang w:val="de-AT"/>
        </w:rPr>
        <w:t>Tel. +43 7242 417 7000</w:t>
      </w:r>
    </w:p>
    <w:p w:rsidR="009867E2" w:rsidRPr="009867E2" w:rsidRDefault="009867E2" w:rsidP="009867E2">
      <w:pPr>
        <w:rPr>
          <w:lang w:val="de-AT"/>
        </w:rPr>
      </w:pPr>
      <w:r w:rsidRPr="009867E2">
        <w:rPr>
          <w:lang w:val="de-AT"/>
        </w:rPr>
        <w:t>Im Seniorencenter im Haus Leopold Spitzer (Hans-Sachs-Straße</w:t>
      </w:r>
    </w:p>
    <w:p w:rsidR="009867E2" w:rsidRPr="009867E2" w:rsidRDefault="009867E2" w:rsidP="009867E2">
      <w:pPr>
        <w:rPr>
          <w:lang w:val="de-AT"/>
        </w:rPr>
      </w:pPr>
      <w:r w:rsidRPr="009867E2">
        <w:rPr>
          <w:lang w:val="de-AT"/>
        </w:rPr>
        <w:t>22, Erdgeschoß) gibt es umfassende Beratungen zu den Themen</w:t>
      </w:r>
    </w:p>
    <w:p w:rsidR="009867E2" w:rsidRPr="009867E2" w:rsidRDefault="009867E2" w:rsidP="009867E2">
      <w:pPr>
        <w:rPr>
          <w:lang w:val="de-AT"/>
        </w:rPr>
      </w:pPr>
      <w:r w:rsidRPr="009867E2">
        <w:rPr>
          <w:lang w:val="de-AT"/>
        </w:rPr>
        <w:t>Aufnahme in die Alten- und Pflegeheime, Demenz, Generationentreffs,</w:t>
      </w:r>
    </w:p>
    <w:p w:rsidR="009867E2" w:rsidRPr="009867E2" w:rsidRDefault="009867E2" w:rsidP="009867E2">
      <w:pPr>
        <w:spacing w:after="240"/>
        <w:rPr>
          <w:lang w:val="de-AT"/>
        </w:rPr>
      </w:pPr>
      <w:r w:rsidRPr="009867E2">
        <w:rPr>
          <w:lang w:val="de-AT"/>
        </w:rPr>
        <w:t>Mobile Dienste, Tagesbetreuung und Wohnen im Alter.</w:t>
      </w:r>
    </w:p>
    <w:p w:rsidR="009867E2" w:rsidRPr="009867E2" w:rsidRDefault="009867E2" w:rsidP="00FD1968">
      <w:pPr>
        <w:pStyle w:val="berschrift4"/>
        <w:rPr>
          <w:lang w:val="de-AT"/>
        </w:rPr>
      </w:pPr>
      <w:r w:rsidRPr="009867E2">
        <w:rPr>
          <w:lang w:val="de-AT"/>
        </w:rPr>
        <w:t>Pflegetelefon</w:t>
      </w:r>
    </w:p>
    <w:p w:rsidR="009867E2" w:rsidRPr="009867E2" w:rsidRDefault="009867E2" w:rsidP="009867E2">
      <w:pPr>
        <w:spacing w:after="240"/>
        <w:rPr>
          <w:lang w:val="de-AT"/>
        </w:rPr>
      </w:pPr>
      <w:r w:rsidRPr="009867E2">
        <w:rPr>
          <w:lang w:val="de-AT"/>
        </w:rPr>
        <w:t>+43 7242 417 417</w:t>
      </w:r>
    </w:p>
    <w:p w:rsidR="009867E2" w:rsidRDefault="009867E2" w:rsidP="009867E2">
      <w:pPr>
        <w:spacing w:after="240"/>
        <w:jc w:val="both"/>
        <w:rPr>
          <w:lang w:val="de-AT"/>
        </w:rPr>
      </w:pPr>
      <w:r w:rsidRPr="009867E2">
        <w:rPr>
          <w:lang w:val="de-AT"/>
        </w:rPr>
        <w:t>Das Pflegetelefon bietet umfassende Auskunft zu den Angeboten</w:t>
      </w:r>
      <w:r w:rsidR="00D03A6A">
        <w:rPr>
          <w:lang w:val="de-AT"/>
        </w:rPr>
        <w:t xml:space="preserve"> </w:t>
      </w:r>
      <w:r w:rsidRPr="009867E2">
        <w:rPr>
          <w:lang w:val="de-AT"/>
        </w:rPr>
        <w:t>rund um das Thema „Altern, Wohnen, Betreuung und Pflege“</w:t>
      </w:r>
      <w:r w:rsidR="00D03A6A">
        <w:rPr>
          <w:lang w:val="de-AT"/>
        </w:rPr>
        <w:t xml:space="preserve"> </w:t>
      </w:r>
      <w:r w:rsidRPr="009867E2">
        <w:rPr>
          <w:lang w:val="de-AT"/>
        </w:rPr>
        <w:t>(Vermittlung von Dienstleistungen, Fragen zum Thema Heimaufnahme,</w:t>
      </w:r>
      <w:r w:rsidR="00D03A6A">
        <w:rPr>
          <w:lang w:val="de-AT"/>
        </w:rPr>
        <w:t xml:space="preserve"> </w:t>
      </w:r>
      <w:r w:rsidRPr="009867E2">
        <w:rPr>
          <w:lang w:val="de-AT"/>
        </w:rPr>
        <w:t>finanzielle Hilfen, Heilbehelfe etc.). Die Beratung erfolgt</w:t>
      </w:r>
      <w:r w:rsidR="00D03A6A">
        <w:rPr>
          <w:lang w:val="de-AT"/>
        </w:rPr>
        <w:t xml:space="preserve"> </w:t>
      </w:r>
      <w:r w:rsidRPr="009867E2">
        <w:rPr>
          <w:lang w:val="de-AT"/>
        </w:rPr>
        <w:t>telefonisch und gegebenenfalls auch zu Hause. Antragsformulare</w:t>
      </w:r>
      <w:r w:rsidR="00D03A6A">
        <w:rPr>
          <w:lang w:val="de-AT"/>
        </w:rPr>
        <w:t xml:space="preserve"> </w:t>
      </w:r>
      <w:r w:rsidRPr="009867E2">
        <w:rPr>
          <w:lang w:val="de-AT"/>
        </w:rPr>
        <w:t>können über das Pflegetelefon bezogen werden.</w:t>
      </w:r>
    </w:p>
    <w:p w:rsidR="009867E2" w:rsidRPr="009867E2" w:rsidRDefault="009867E2" w:rsidP="00FD1968">
      <w:pPr>
        <w:pStyle w:val="berschrift4"/>
        <w:rPr>
          <w:lang w:val="de-AT"/>
        </w:rPr>
      </w:pPr>
      <w:r>
        <w:rPr>
          <w:lang w:val="de-AT"/>
        </w:rPr>
        <w:br w:type="page"/>
      </w:r>
      <w:r w:rsidRPr="009867E2">
        <w:rPr>
          <w:lang w:val="de-AT"/>
        </w:rPr>
        <w:lastRenderedPageBreak/>
        <w:t>Sozialberatungsstellen</w:t>
      </w:r>
    </w:p>
    <w:p w:rsidR="009867E2" w:rsidRPr="00D03A6A" w:rsidRDefault="009867E2" w:rsidP="00FD1968">
      <w:pPr>
        <w:pStyle w:val="berschrift4"/>
        <w:rPr>
          <w:rStyle w:val="AbsatzNachZchn"/>
          <w:color w:val="auto"/>
        </w:rPr>
      </w:pPr>
      <w:r w:rsidRPr="00D03A6A">
        <w:rPr>
          <w:rStyle w:val="AbsatzNachZchn"/>
          <w:color w:val="auto"/>
        </w:rPr>
        <w:t>Tel. +43 7242 3880 (Dienststelle Sozialservice und Frauen)</w:t>
      </w:r>
      <w:r w:rsidR="00D03A6A" w:rsidRPr="00D03A6A">
        <w:rPr>
          <w:rStyle w:val="AbsatzNachZchn"/>
          <w:color w:val="auto"/>
        </w:rPr>
        <w:t xml:space="preserve"> </w:t>
      </w:r>
      <w:r w:rsidRPr="00D03A6A">
        <w:rPr>
          <w:rStyle w:val="AbsatzNachZchn"/>
          <w:color w:val="auto"/>
        </w:rPr>
        <w:t>Die Sozialberatungsstellen der Stadt Wels sind eine weitere Anlaufstelle</w:t>
      </w:r>
      <w:r w:rsidR="00D03A6A" w:rsidRPr="00D03A6A">
        <w:rPr>
          <w:rStyle w:val="AbsatzNachZchn"/>
          <w:color w:val="auto"/>
        </w:rPr>
        <w:t xml:space="preserve"> </w:t>
      </w:r>
      <w:r w:rsidRPr="00D03A6A">
        <w:rPr>
          <w:rStyle w:val="AbsatzNachZchn"/>
          <w:color w:val="auto"/>
        </w:rPr>
        <w:t>zu den Themen Pflege und Betreuung, finanzielle Notlagen,</w:t>
      </w:r>
      <w:r w:rsidR="00D03A6A" w:rsidRPr="00D03A6A">
        <w:rPr>
          <w:rStyle w:val="AbsatzNachZchn"/>
          <w:color w:val="auto"/>
        </w:rPr>
        <w:t xml:space="preserve"> </w:t>
      </w:r>
      <w:r w:rsidRPr="00D03A6A">
        <w:rPr>
          <w:rStyle w:val="AbsatzNachZchn"/>
          <w:color w:val="auto"/>
        </w:rPr>
        <w:t>Delogierungsprävention, regionale und überregionale Hilfsangebote,</w:t>
      </w:r>
      <w:r w:rsidR="00D03A6A" w:rsidRPr="00D03A6A">
        <w:rPr>
          <w:rStyle w:val="AbsatzNachZchn"/>
          <w:color w:val="auto"/>
        </w:rPr>
        <w:t xml:space="preserve"> </w:t>
      </w:r>
      <w:r w:rsidRPr="00D03A6A">
        <w:rPr>
          <w:rStyle w:val="AbsatzNachZchn"/>
          <w:color w:val="auto"/>
        </w:rPr>
        <w:t>Behördenangelegenheiten, Gewalt, Konflikte, Alkohol-, Familien-</w:t>
      </w:r>
      <w:r w:rsidR="00D03A6A" w:rsidRPr="00D03A6A">
        <w:rPr>
          <w:rStyle w:val="AbsatzNachZchn"/>
          <w:color w:val="auto"/>
        </w:rPr>
        <w:t xml:space="preserve"> </w:t>
      </w:r>
      <w:r w:rsidRPr="00D03A6A">
        <w:rPr>
          <w:rStyle w:val="AbsatzNachZchn"/>
          <w:color w:val="auto"/>
        </w:rPr>
        <w:t>und Partnerprobleme. Bei Bedarf erfolgt eine Weitervermittlung</w:t>
      </w:r>
      <w:r w:rsidR="00D03A6A" w:rsidRPr="00D03A6A">
        <w:rPr>
          <w:rStyle w:val="AbsatzNachZchn"/>
          <w:color w:val="auto"/>
        </w:rPr>
        <w:t xml:space="preserve"> </w:t>
      </w:r>
      <w:r w:rsidRPr="00D03A6A">
        <w:rPr>
          <w:rStyle w:val="AbsatzNachZchn"/>
          <w:color w:val="auto"/>
        </w:rPr>
        <w:t>zu speziellen Einrichtungen. Die individuelle Beratung ist kostenlos</w:t>
      </w:r>
      <w:r w:rsidR="00D03A6A" w:rsidRPr="00D03A6A">
        <w:rPr>
          <w:rStyle w:val="AbsatzNachZchn"/>
          <w:color w:val="auto"/>
        </w:rPr>
        <w:t xml:space="preserve"> </w:t>
      </w:r>
      <w:r w:rsidRPr="00D03A6A">
        <w:rPr>
          <w:rStyle w:val="AbsatzNachZchn"/>
          <w:color w:val="auto"/>
        </w:rPr>
        <w:t>und vertraulich.</w:t>
      </w:r>
      <w:r w:rsidR="00D03A6A" w:rsidRPr="00D03A6A">
        <w:rPr>
          <w:rStyle w:val="AbsatzNachZchn"/>
          <w:color w:val="auto"/>
        </w:rPr>
        <w:t xml:space="preserve"> </w:t>
      </w:r>
      <w:r w:rsidRPr="00D03A6A">
        <w:rPr>
          <w:rStyle w:val="AbsatzNachZchn"/>
          <w:color w:val="auto"/>
        </w:rPr>
        <w:t>Koordination für Betreuung und Pflege (KBP)</w:t>
      </w:r>
    </w:p>
    <w:p w:rsidR="009867E2" w:rsidRPr="009867E2" w:rsidRDefault="009867E2" w:rsidP="009867E2">
      <w:pPr>
        <w:spacing w:after="240"/>
        <w:rPr>
          <w:lang w:val="de-AT"/>
        </w:rPr>
      </w:pPr>
      <w:r w:rsidRPr="009867E2">
        <w:rPr>
          <w:lang w:val="de-AT"/>
        </w:rPr>
        <w:t>Tel. +43 7242 235 3820</w:t>
      </w:r>
    </w:p>
    <w:p w:rsidR="009867E2" w:rsidRPr="009867E2" w:rsidRDefault="009867E2" w:rsidP="001C60C8">
      <w:pPr>
        <w:pStyle w:val="AbsatzNach"/>
      </w:pPr>
      <w:r w:rsidRPr="009867E2">
        <w:t>Diplomierte Kranken- und Pflegefachpersonen führen individuelle</w:t>
      </w:r>
      <w:r w:rsidR="00D03A6A">
        <w:t xml:space="preserve"> </w:t>
      </w:r>
      <w:r w:rsidRPr="009867E2">
        <w:t>Bedarfsanalysen für pflege- und/oder betreuungsbedürftigen</w:t>
      </w:r>
      <w:r w:rsidR="00D03A6A">
        <w:t xml:space="preserve"> </w:t>
      </w:r>
      <w:r w:rsidRPr="009867E2">
        <w:t>Personen durch. Die Koordinatoren werden von Mitarbeitern des</w:t>
      </w:r>
      <w:r w:rsidR="00D03A6A">
        <w:t xml:space="preserve"> </w:t>
      </w:r>
      <w:r w:rsidRPr="009867E2">
        <w:t>Magistrats oder auch vom Klinikum etc. angefordert, wenn es</w:t>
      </w:r>
      <w:r w:rsidR="00D03A6A">
        <w:t xml:space="preserve"> </w:t>
      </w:r>
      <w:r w:rsidRPr="009867E2">
        <w:t>um eine Aufnahme in ein Alten- und Pflegeheim geht. Sie stehen</w:t>
      </w:r>
      <w:r w:rsidR="00D03A6A">
        <w:t xml:space="preserve"> </w:t>
      </w:r>
      <w:r w:rsidRPr="009867E2">
        <w:t>beratend und vermittelnd zur Seite.</w:t>
      </w:r>
      <w:r w:rsidR="00D03A6A">
        <w:t xml:space="preserve"> </w:t>
      </w:r>
      <w:r w:rsidRPr="009867E2">
        <w:t>Demenzberatungsstelle</w:t>
      </w:r>
    </w:p>
    <w:p w:rsidR="009867E2" w:rsidRPr="009867E2" w:rsidRDefault="009867E2" w:rsidP="00C86385">
      <w:pPr>
        <w:spacing w:after="240"/>
        <w:rPr>
          <w:lang w:val="de-AT"/>
        </w:rPr>
      </w:pPr>
      <w:r w:rsidRPr="009867E2">
        <w:rPr>
          <w:lang w:val="de-AT"/>
        </w:rPr>
        <w:t>Tel. +43 7242 417 3050</w:t>
      </w:r>
    </w:p>
    <w:p w:rsidR="009867E2" w:rsidRDefault="009867E2" w:rsidP="00A55B7F">
      <w:pPr>
        <w:pStyle w:val="berschrift2"/>
      </w:pPr>
      <w:r w:rsidRPr="00B10614">
        <w:rPr>
          <w:rStyle w:val="AbsatzNachZchn"/>
          <w:color w:val="auto"/>
        </w:rPr>
        <w:t>In der Demenzberatungsstelle im Haus Leopold Spitzer erhalten</w:t>
      </w:r>
      <w:r w:rsidR="00D03A6A" w:rsidRPr="00B10614">
        <w:rPr>
          <w:rStyle w:val="AbsatzNachZchn"/>
          <w:color w:val="auto"/>
        </w:rPr>
        <w:t xml:space="preserve"> </w:t>
      </w:r>
      <w:r w:rsidRPr="00B10614">
        <w:rPr>
          <w:rStyle w:val="AbsatzNachZchn"/>
          <w:color w:val="auto"/>
        </w:rPr>
        <w:t>Betroffene und deren Angehörige Beratung über das Krankheitsbild</w:t>
      </w:r>
      <w:r w:rsidR="00D03A6A" w:rsidRPr="00B10614">
        <w:rPr>
          <w:rStyle w:val="AbsatzNachZchn"/>
          <w:color w:val="auto"/>
        </w:rPr>
        <w:t xml:space="preserve"> </w:t>
      </w:r>
      <w:r w:rsidRPr="00B10614">
        <w:rPr>
          <w:rStyle w:val="AbsatzNachZchn"/>
          <w:color w:val="auto"/>
        </w:rPr>
        <w:t>Demenz. In Schulungen werden Betroffenen und Angehörigen</w:t>
      </w:r>
      <w:r w:rsidR="00D03A6A" w:rsidRPr="00B10614">
        <w:rPr>
          <w:rStyle w:val="AbsatzNachZchn"/>
          <w:color w:val="auto"/>
        </w:rPr>
        <w:t xml:space="preserve"> </w:t>
      </w:r>
      <w:r w:rsidRPr="00B10614">
        <w:rPr>
          <w:rStyle w:val="AbsatzNachZchn"/>
          <w:color w:val="auto"/>
        </w:rPr>
        <w:t>Möglichkeiten aufgezeigt, wie sie den Herausforderungen des</w:t>
      </w:r>
      <w:r w:rsidR="00D03A6A" w:rsidRPr="00B10614">
        <w:rPr>
          <w:rStyle w:val="AbsatzNachZchn"/>
          <w:color w:val="auto"/>
        </w:rPr>
        <w:t xml:space="preserve"> </w:t>
      </w:r>
      <w:r w:rsidRPr="00B10614">
        <w:rPr>
          <w:rStyle w:val="AbsatzNachZchn"/>
          <w:color w:val="auto"/>
        </w:rPr>
        <w:t>Alltags begegnen können. Darüber hinaus bietet die Demenzberatungsstelle</w:t>
      </w:r>
      <w:r w:rsidR="00D03A6A" w:rsidRPr="00B10614">
        <w:rPr>
          <w:rStyle w:val="AbsatzNachZchn"/>
          <w:color w:val="auto"/>
        </w:rPr>
        <w:t xml:space="preserve"> </w:t>
      </w:r>
      <w:r w:rsidRPr="00B10614">
        <w:rPr>
          <w:rStyle w:val="AbsatzNachZchn"/>
          <w:color w:val="auto"/>
        </w:rPr>
        <w:t>für Angehörige monatliche Treffen, um sich mit anderen</w:t>
      </w:r>
      <w:r w:rsidR="00D03A6A" w:rsidRPr="00B10614">
        <w:rPr>
          <w:rStyle w:val="AbsatzNachZchn"/>
          <w:color w:val="auto"/>
        </w:rPr>
        <w:t xml:space="preserve"> </w:t>
      </w:r>
      <w:r w:rsidRPr="00B10614">
        <w:rPr>
          <w:rStyle w:val="AbsatzNachZchn"/>
          <w:color w:val="auto"/>
        </w:rPr>
        <w:t>auszutauschen und um konkrete Unterstützung zu bekommen.</w:t>
      </w:r>
      <w:r w:rsidR="00D03A6A" w:rsidRPr="00B10614">
        <w:rPr>
          <w:rStyle w:val="AbsatzNachZchn"/>
          <w:color w:val="auto"/>
        </w:rPr>
        <w:t xml:space="preserve"> </w:t>
      </w:r>
      <w:r w:rsidRPr="00B10614">
        <w:rPr>
          <w:rStyle w:val="AbsatzNachZchn"/>
          <w:color w:val="auto"/>
        </w:rPr>
        <w:t>Das individuelle Angebot ist kostenlos und vertraulich!</w:t>
      </w:r>
      <w:r w:rsidR="00D03A6A" w:rsidRPr="00B10614">
        <w:rPr>
          <w:color w:val="auto"/>
        </w:rPr>
        <w:t xml:space="preserve"> </w:t>
      </w:r>
      <w:r w:rsidRPr="00D67331">
        <w:br w:type="page"/>
      </w:r>
      <w:r>
        <w:lastRenderedPageBreak/>
        <w:t>Wels für Winter vorbereitet</w:t>
      </w:r>
    </w:p>
    <w:p w:rsidR="009867E2" w:rsidRDefault="009867E2" w:rsidP="009867E2">
      <w:pPr>
        <w:spacing w:after="240"/>
        <w:jc w:val="both"/>
        <w:rPr>
          <w:lang w:val="de-AT"/>
        </w:rPr>
      </w:pPr>
      <w:r w:rsidRPr="009867E2">
        <w:rPr>
          <w:lang w:val="de-AT"/>
        </w:rPr>
        <w:t>Trotz des heuer ungewöhnlich</w:t>
      </w:r>
      <w:r>
        <w:rPr>
          <w:lang w:val="de-AT"/>
        </w:rPr>
        <w:t xml:space="preserve"> </w:t>
      </w:r>
      <w:r w:rsidRPr="009867E2">
        <w:rPr>
          <w:lang w:val="de-AT"/>
        </w:rPr>
        <w:t>warmen Wetters hat die</w:t>
      </w:r>
      <w:r>
        <w:rPr>
          <w:lang w:val="de-AT"/>
        </w:rPr>
        <w:t xml:space="preserve"> </w:t>
      </w:r>
      <w:r w:rsidRPr="009867E2">
        <w:rPr>
          <w:lang w:val="de-AT"/>
        </w:rPr>
        <w:t>Stadt Wels bereits alle Vorkehrungen</w:t>
      </w:r>
      <w:r>
        <w:rPr>
          <w:lang w:val="de-AT"/>
        </w:rPr>
        <w:t xml:space="preserve"> </w:t>
      </w:r>
      <w:r w:rsidRPr="009867E2">
        <w:rPr>
          <w:lang w:val="de-AT"/>
        </w:rPr>
        <w:t>für den Winterdienst</w:t>
      </w:r>
      <w:r>
        <w:rPr>
          <w:lang w:val="de-AT"/>
        </w:rPr>
        <w:t xml:space="preserve"> </w:t>
      </w:r>
      <w:r w:rsidRPr="009867E2">
        <w:rPr>
          <w:lang w:val="de-AT"/>
        </w:rPr>
        <w:t>getroffen.</w:t>
      </w:r>
      <w:r>
        <w:rPr>
          <w:lang w:val="de-AT"/>
        </w:rPr>
        <w:t xml:space="preserve"> </w:t>
      </w:r>
    </w:p>
    <w:p w:rsidR="009867E2" w:rsidRDefault="009867E2" w:rsidP="009867E2">
      <w:pPr>
        <w:spacing w:after="240"/>
        <w:jc w:val="both"/>
        <w:rPr>
          <w:lang w:val="de-AT"/>
        </w:rPr>
      </w:pPr>
      <w:r w:rsidRPr="009867E2">
        <w:rPr>
          <w:lang w:val="de-AT"/>
        </w:rPr>
        <w:t>Wenn die kalte Jahreszeit hereinbricht,</w:t>
      </w:r>
      <w:r>
        <w:rPr>
          <w:lang w:val="de-AT"/>
        </w:rPr>
        <w:t xml:space="preserve"> </w:t>
      </w:r>
      <w:r w:rsidRPr="009867E2">
        <w:rPr>
          <w:lang w:val="de-AT"/>
        </w:rPr>
        <w:t>sind bis zu 140 Mitarbeiter</w:t>
      </w:r>
      <w:r>
        <w:rPr>
          <w:lang w:val="de-AT"/>
        </w:rPr>
        <w:t xml:space="preserve"> </w:t>
      </w:r>
      <w:r w:rsidRPr="009867E2">
        <w:rPr>
          <w:lang w:val="de-AT"/>
        </w:rPr>
        <w:t>aus den Abteilungen Baudirektion</w:t>
      </w:r>
      <w:r>
        <w:rPr>
          <w:lang w:val="de-AT"/>
        </w:rPr>
        <w:t xml:space="preserve"> </w:t>
      </w:r>
      <w:r w:rsidRPr="009867E2">
        <w:rPr>
          <w:lang w:val="de-AT"/>
        </w:rPr>
        <w:t>(Dienststelle Tiefbau) und</w:t>
      </w:r>
      <w:r>
        <w:rPr>
          <w:lang w:val="de-AT"/>
        </w:rPr>
        <w:t xml:space="preserve"> </w:t>
      </w:r>
      <w:r w:rsidRPr="009867E2">
        <w:rPr>
          <w:lang w:val="de-AT"/>
        </w:rPr>
        <w:t>Städtische Dienstleistungen im</w:t>
      </w:r>
      <w:r>
        <w:rPr>
          <w:lang w:val="de-AT"/>
        </w:rPr>
        <w:t xml:space="preserve"> </w:t>
      </w:r>
      <w:r w:rsidRPr="009867E2">
        <w:rPr>
          <w:lang w:val="de-AT"/>
        </w:rPr>
        <w:t>Einsatz.</w:t>
      </w:r>
      <w:r>
        <w:rPr>
          <w:lang w:val="de-AT"/>
        </w:rPr>
        <w:t xml:space="preserve"> </w:t>
      </w:r>
      <w:r w:rsidRPr="009867E2">
        <w:rPr>
          <w:lang w:val="de-AT"/>
        </w:rPr>
        <w:t>Mit vier Lastkraftwägen, drei</w:t>
      </w:r>
      <w:r>
        <w:rPr>
          <w:lang w:val="de-AT"/>
        </w:rPr>
        <w:t xml:space="preserve"> </w:t>
      </w:r>
      <w:r w:rsidRPr="009867E2">
        <w:rPr>
          <w:lang w:val="de-AT"/>
        </w:rPr>
        <w:t>Kommunalfahrzeugen Reform-</w:t>
      </w:r>
      <w:r>
        <w:rPr>
          <w:lang w:val="de-AT"/>
        </w:rPr>
        <w:t xml:space="preserve"> </w:t>
      </w:r>
      <w:r w:rsidRPr="009867E2">
        <w:rPr>
          <w:lang w:val="de-AT"/>
        </w:rPr>
        <w:t xml:space="preserve">Muli, einem </w:t>
      </w:r>
      <w:proofErr w:type="spellStart"/>
      <w:r w:rsidRPr="009867E2">
        <w:rPr>
          <w:lang w:val="de-AT"/>
        </w:rPr>
        <w:t>Gräder</w:t>
      </w:r>
      <w:proofErr w:type="spellEnd"/>
      <w:r w:rsidRPr="009867E2">
        <w:rPr>
          <w:lang w:val="de-AT"/>
        </w:rPr>
        <w:t xml:space="preserve"> (Planiermaschine),</w:t>
      </w:r>
      <w:r>
        <w:rPr>
          <w:lang w:val="de-AT"/>
        </w:rPr>
        <w:t xml:space="preserve"> </w:t>
      </w:r>
      <w:r w:rsidRPr="009867E2">
        <w:rPr>
          <w:lang w:val="de-AT"/>
        </w:rPr>
        <w:t>einem Radlader, drei</w:t>
      </w:r>
      <w:r>
        <w:rPr>
          <w:lang w:val="de-AT"/>
        </w:rPr>
        <w:t xml:space="preserve"> </w:t>
      </w:r>
      <w:r w:rsidRPr="009867E2">
        <w:rPr>
          <w:lang w:val="de-AT"/>
        </w:rPr>
        <w:t>Baggern, 28 Kleinfahrzeugen,</w:t>
      </w:r>
      <w:r>
        <w:rPr>
          <w:lang w:val="de-AT"/>
        </w:rPr>
        <w:t xml:space="preserve"> </w:t>
      </w:r>
      <w:r w:rsidRPr="009867E2">
        <w:rPr>
          <w:lang w:val="de-AT"/>
        </w:rPr>
        <w:t>Arbeitsmaschinen und Traktoren</w:t>
      </w:r>
      <w:r>
        <w:rPr>
          <w:lang w:val="de-AT"/>
        </w:rPr>
        <w:t xml:space="preserve"> </w:t>
      </w:r>
      <w:r w:rsidRPr="009867E2">
        <w:rPr>
          <w:lang w:val="de-AT"/>
        </w:rPr>
        <w:t>sowie fünf Handpflügen machen</w:t>
      </w:r>
      <w:r>
        <w:rPr>
          <w:lang w:val="de-AT"/>
        </w:rPr>
        <w:t xml:space="preserve"> </w:t>
      </w:r>
      <w:r w:rsidRPr="009867E2">
        <w:rPr>
          <w:lang w:val="de-AT"/>
        </w:rPr>
        <w:t>sie rund 360 Kilometer Straßen</w:t>
      </w:r>
      <w:r>
        <w:rPr>
          <w:lang w:val="de-AT"/>
        </w:rPr>
        <w:t xml:space="preserve"> </w:t>
      </w:r>
      <w:r w:rsidRPr="009867E2">
        <w:rPr>
          <w:lang w:val="de-AT"/>
        </w:rPr>
        <w:t>(eigentlich 720 Kilometer durch</w:t>
      </w:r>
      <w:r>
        <w:rPr>
          <w:lang w:val="de-AT"/>
        </w:rPr>
        <w:t xml:space="preserve"> </w:t>
      </w:r>
      <w:r w:rsidRPr="009867E2">
        <w:rPr>
          <w:lang w:val="de-AT"/>
        </w:rPr>
        <w:t>die doppelseitige Reinigung),</w:t>
      </w:r>
      <w:r>
        <w:rPr>
          <w:lang w:val="de-AT"/>
        </w:rPr>
        <w:t xml:space="preserve"> </w:t>
      </w:r>
      <w:r w:rsidRPr="009867E2">
        <w:rPr>
          <w:lang w:val="de-AT"/>
        </w:rPr>
        <w:t>rund 50 Kilometer öffentliche</w:t>
      </w:r>
      <w:r>
        <w:rPr>
          <w:lang w:val="de-AT"/>
        </w:rPr>
        <w:t xml:space="preserve"> </w:t>
      </w:r>
      <w:r w:rsidRPr="009867E2">
        <w:rPr>
          <w:lang w:val="de-AT"/>
        </w:rPr>
        <w:t>Radwege und rund 140 Kilometer</w:t>
      </w:r>
      <w:r>
        <w:rPr>
          <w:lang w:val="de-AT"/>
        </w:rPr>
        <w:t xml:space="preserve"> </w:t>
      </w:r>
      <w:r w:rsidRPr="009867E2">
        <w:rPr>
          <w:lang w:val="de-AT"/>
        </w:rPr>
        <w:t>öffentliche Gehsteige</w:t>
      </w:r>
      <w:r>
        <w:rPr>
          <w:lang w:val="de-AT"/>
        </w:rPr>
        <w:t xml:space="preserve"> </w:t>
      </w:r>
      <w:r w:rsidRPr="009867E2">
        <w:rPr>
          <w:lang w:val="de-AT"/>
        </w:rPr>
        <w:t>schnee- und eisfrei.</w:t>
      </w:r>
      <w:r>
        <w:rPr>
          <w:lang w:val="de-AT"/>
        </w:rPr>
        <w:t xml:space="preserve"> </w:t>
      </w:r>
    </w:p>
    <w:p w:rsidR="009867E2" w:rsidRDefault="009867E2" w:rsidP="009867E2">
      <w:pPr>
        <w:spacing w:after="240"/>
        <w:jc w:val="both"/>
        <w:rPr>
          <w:lang w:val="de-AT"/>
        </w:rPr>
      </w:pPr>
      <w:r w:rsidRPr="009867E2">
        <w:rPr>
          <w:lang w:val="de-AT"/>
        </w:rPr>
        <w:t>Insgesamt 400 Tonnen Salz sind</w:t>
      </w:r>
      <w:r>
        <w:rPr>
          <w:lang w:val="de-AT"/>
        </w:rPr>
        <w:t xml:space="preserve"> </w:t>
      </w:r>
      <w:r w:rsidRPr="009867E2">
        <w:rPr>
          <w:lang w:val="de-AT"/>
        </w:rPr>
        <w:t>für die Streuung in einem Silo und</w:t>
      </w:r>
      <w:r>
        <w:rPr>
          <w:lang w:val="de-AT"/>
        </w:rPr>
        <w:t xml:space="preserve"> </w:t>
      </w:r>
      <w:r w:rsidRPr="009867E2">
        <w:rPr>
          <w:lang w:val="de-AT"/>
        </w:rPr>
        <w:t>einem Lager bereitgestellt, dazu</w:t>
      </w:r>
      <w:r>
        <w:rPr>
          <w:lang w:val="de-AT"/>
        </w:rPr>
        <w:t xml:space="preserve"> </w:t>
      </w:r>
      <w:r w:rsidRPr="009867E2">
        <w:rPr>
          <w:lang w:val="de-AT"/>
        </w:rPr>
        <w:t>kommt noch eine Soleanlage</w:t>
      </w:r>
      <w:r>
        <w:rPr>
          <w:lang w:val="de-AT"/>
        </w:rPr>
        <w:t xml:space="preserve"> </w:t>
      </w:r>
      <w:r w:rsidRPr="009867E2">
        <w:rPr>
          <w:lang w:val="de-AT"/>
        </w:rPr>
        <w:t>für</w:t>
      </w:r>
      <w:r>
        <w:rPr>
          <w:lang w:val="de-AT"/>
        </w:rPr>
        <w:t xml:space="preserve"> </w:t>
      </w:r>
      <w:r w:rsidRPr="009867E2">
        <w:rPr>
          <w:lang w:val="de-AT"/>
        </w:rPr>
        <w:t>die Feuchtsalzstreuung.</w:t>
      </w:r>
      <w:r>
        <w:rPr>
          <w:lang w:val="de-AT"/>
        </w:rPr>
        <w:t xml:space="preserve"> </w:t>
      </w:r>
    </w:p>
    <w:p w:rsidR="009867E2" w:rsidRDefault="009867E2" w:rsidP="009867E2">
      <w:pPr>
        <w:spacing w:after="240"/>
        <w:jc w:val="both"/>
        <w:rPr>
          <w:lang w:val="de-AT"/>
        </w:rPr>
      </w:pPr>
      <w:r w:rsidRPr="009867E2">
        <w:rPr>
          <w:lang w:val="de-AT"/>
        </w:rPr>
        <w:t>In der Wintersaison 2017/2018</w:t>
      </w:r>
      <w:r>
        <w:rPr>
          <w:lang w:val="de-AT"/>
        </w:rPr>
        <w:t xml:space="preserve"> </w:t>
      </w:r>
      <w:r w:rsidRPr="009867E2">
        <w:rPr>
          <w:lang w:val="de-AT"/>
        </w:rPr>
        <w:t>waren auf diese Weise 12.800Einsatzstunden zu verzeichnen.</w:t>
      </w:r>
      <w:r>
        <w:rPr>
          <w:lang w:val="de-AT"/>
        </w:rPr>
        <w:t xml:space="preserve"> </w:t>
      </w:r>
      <w:r w:rsidRPr="009867E2">
        <w:rPr>
          <w:lang w:val="de-AT"/>
        </w:rPr>
        <w:t>Rund 1.100 Tonnen Salz sowie</w:t>
      </w:r>
      <w:r>
        <w:rPr>
          <w:lang w:val="de-AT"/>
        </w:rPr>
        <w:t xml:space="preserve"> </w:t>
      </w:r>
      <w:r w:rsidRPr="009867E2">
        <w:rPr>
          <w:lang w:val="de-AT"/>
        </w:rPr>
        <w:t>384 Tonnen Splitt wurden dabei</w:t>
      </w:r>
      <w:r>
        <w:rPr>
          <w:lang w:val="de-AT"/>
        </w:rPr>
        <w:t xml:space="preserve"> </w:t>
      </w:r>
      <w:r w:rsidRPr="009867E2">
        <w:rPr>
          <w:lang w:val="de-AT"/>
        </w:rPr>
        <w:t>verbraucht. 2016/2017 waren es</w:t>
      </w:r>
      <w:r>
        <w:rPr>
          <w:lang w:val="de-AT"/>
        </w:rPr>
        <w:t xml:space="preserve"> </w:t>
      </w:r>
      <w:r w:rsidRPr="009867E2">
        <w:rPr>
          <w:lang w:val="de-AT"/>
        </w:rPr>
        <w:t>13.000 Einsatzstunden, rund</w:t>
      </w:r>
      <w:r>
        <w:rPr>
          <w:lang w:val="de-AT"/>
        </w:rPr>
        <w:t xml:space="preserve"> </w:t>
      </w:r>
      <w:r w:rsidRPr="009867E2">
        <w:rPr>
          <w:lang w:val="de-AT"/>
        </w:rPr>
        <w:t>1.200 Tonnen Salz und rund 550</w:t>
      </w:r>
      <w:r>
        <w:rPr>
          <w:lang w:val="de-AT"/>
        </w:rPr>
        <w:t xml:space="preserve"> </w:t>
      </w:r>
      <w:r w:rsidRPr="009867E2">
        <w:rPr>
          <w:lang w:val="de-AT"/>
        </w:rPr>
        <w:t>Tonnen Splitt gewesen.</w:t>
      </w:r>
      <w:r>
        <w:rPr>
          <w:lang w:val="de-AT"/>
        </w:rPr>
        <w:t xml:space="preserve"> </w:t>
      </w:r>
      <w:r w:rsidRPr="009867E2">
        <w:rPr>
          <w:lang w:val="de-AT"/>
        </w:rPr>
        <w:t>Wichtige Hinweise: Bei Schneeeinbruch</w:t>
      </w:r>
      <w:r>
        <w:rPr>
          <w:lang w:val="de-AT"/>
        </w:rPr>
        <w:t xml:space="preserve"> </w:t>
      </w:r>
      <w:r w:rsidRPr="009867E2">
        <w:rPr>
          <w:lang w:val="de-AT"/>
        </w:rPr>
        <w:t>werden zuerst die</w:t>
      </w:r>
      <w:r>
        <w:rPr>
          <w:lang w:val="de-AT"/>
        </w:rPr>
        <w:t xml:space="preserve"> </w:t>
      </w:r>
      <w:r w:rsidRPr="009867E2">
        <w:rPr>
          <w:lang w:val="de-AT"/>
        </w:rPr>
        <w:t>Hauptverkehrsadern und erst</w:t>
      </w:r>
      <w:r>
        <w:rPr>
          <w:lang w:val="de-AT"/>
        </w:rPr>
        <w:t xml:space="preserve"> </w:t>
      </w:r>
      <w:r w:rsidRPr="009867E2">
        <w:rPr>
          <w:lang w:val="de-AT"/>
        </w:rPr>
        <w:t>dann wenige befahrene Straßen</w:t>
      </w:r>
      <w:r>
        <w:rPr>
          <w:lang w:val="de-AT"/>
        </w:rPr>
        <w:t xml:space="preserve"> </w:t>
      </w:r>
      <w:r w:rsidRPr="009867E2">
        <w:rPr>
          <w:lang w:val="de-AT"/>
        </w:rPr>
        <w:t>gesäubert. Wichtig ist auch,</w:t>
      </w:r>
      <w:r>
        <w:rPr>
          <w:lang w:val="de-AT"/>
        </w:rPr>
        <w:t xml:space="preserve"> </w:t>
      </w:r>
      <w:r w:rsidRPr="009867E2">
        <w:rPr>
          <w:lang w:val="de-AT"/>
        </w:rPr>
        <w:t>dass die Verkehrsteilnehmer bei</w:t>
      </w:r>
      <w:r>
        <w:rPr>
          <w:lang w:val="de-AT"/>
        </w:rPr>
        <w:t xml:space="preserve"> </w:t>
      </w:r>
      <w:r w:rsidRPr="009867E2">
        <w:rPr>
          <w:lang w:val="de-AT"/>
        </w:rPr>
        <w:t>Wintereinbruch ihre Fahrweise</w:t>
      </w:r>
      <w:r>
        <w:rPr>
          <w:lang w:val="de-AT"/>
        </w:rPr>
        <w:t xml:space="preserve"> </w:t>
      </w:r>
      <w:r w:rsidRPr="009867E2">
        <w:rPr>
          <w:lang w:val="de-AT"/>
        </w:rPr>
        <w:t>unbedingt den Wetterverhältnissen</w:t>
      </w:r>
      <w:r>
        <w:rPr>
          <w:lang w:val="de-AT"/>
        </w:rPr>
        <w:t xml:space="preserve"> </w:t>
      </w:r>
      <w:r w:rsidRPr="009867E2">
        <w:rPr>
          <w:lang w:val="de-AT"/>
        </w:rPr>
        <w:t>anpassen, um Unfälle zu</w:t>
      </w:r>
      <w:r>
        <w:rPr>
          <w:lang w:val="de-AT"/>
        </w:rPr>
        <w:t xml:space="preserve"> </w:t>
      </w:r>
      <w:r w:rsidRPr="009867E2">
        <w:rPr>
          <w:lang w:val="de-AT"/>
        </w:rPr>
        <w:t>vermeiden.</w:t>
      </w:r>
      <w:r>
        <w:rPr>
          <w:lang w:val="de-AT"/>
        </w:rPr>
        <w:t xml:space="preserve"> </w:t>
      </w:r>
    </w:p>
    <w:p w:rsidR="008D6799" w:rsidRDefault="009867E2" w:rsidP="008D6799">
      <w:pPr>
        <w:spacing w:after="240"/>
        <w:jc w:val="both"/>
        <w:rPr>
          <w:lang w:val="de-AT"/>
        </w:rPr>
      </w:pPr>
      <w:r w:rsidRPr="009867E2">
        <w:rPr>
          <w:lang w:val="de-AT"/>
        </w:rPr>
        <w:t>Nicht zuständig ist der Winterdienst der Stadt für die nicht</w:t>
      </w:r>
      <w:r>
        <w:rPr>
          <w:lang w:val="de-AT"/>
        </w:rPr>
        <w:t xml:space="preserve"> </w:t>
      </w:r>
      <w:r w:rsidRPr="009867E2">
        <w:rPr>
          <w:lang w:val="de-AT"/>
        </w:rPr>
        <w:t>öffentlichen</w:t>
      </w:r>
      <w:r>
        <w:rPr>
          <w:lang w:val="de-AT"/>
        </w:rPr>
        <w:t xml:space="preserve"> </w:t>
      </w:r>
      <w:r w:rsidRPr="009867E2">
        <w:rPr>
          <w:lang w:val="de-AT"/>
        </w:rPr>
        <w:t>Radwege, Gehsteige</w:t>
      </w:r>
      <w:r>
        <w:rPr>
          <w:lang w:val="de-AT"/>
        </w:rPr>
        <w:t xml:space="preserve"> </w:t>
      </w:r>
      <w:r w:rsidRPr="009867E2">
        <w:rPr>
          <w:lang w:val="de-AT"/>
        </w:rPr>
        <w:t>und Gehwege. Diese</w:t>
      </w:r>
      <w:r>
        <w:rPr>
          <w:lang w:val="de-AT"/>
        </w:rPr>
        <w:t xml:space="preserve"> </w:t>
      </w:r>
      <w:r w:rsidRPr="009867E2">
        <w:rPr>
          <w:lang w:val="de-AT"/>
        </w:rPr>
        <w:t>müssen Haus- und Grundstückseigentümer</w:t>
      </w:r>
      <w:r>
        <w:rPr>
          <w:lang w:val="de-AT"/>
        </w:rPr>
        <w:t xml:space="preserve"> </w:t>
      </w:r>
      <w:r w:rsidRPr="009867E2">
        <w:rPr>
          <w:lang w:val="de-AT"/>
        </w:rPr>
        <w:t>nach den Bestimmungen</w:t>
      </w:r>
      <w:r>
        <w:rPr>
          <w:lang w:val="de-AT"/>
        </w:rPr>
        <w:t xml:space="preserve"> </w:t>
      </w:r>
      <w:r w:rsidRPr="009867E2">
        <w:rPr>
          <w:lang w:val="de-AT"/>
        </w:rPr>
        <w:t>der Straßenverkehrsordnung</w:t>
      </w:r>
      <w:r>
        <w:rPr>
          <w:lang w:val="de-AT"/>
        </w:rPr>
        <w:t xml:space="preserve"> </w:t>
      </w:r>
      <w:r w:rsidRPr="009867E2">
        <w:rPr>
          <w:lang w:val="de-AT"/>
        </w:rPr>
        <w:t>in Ortsgebieten selbst</w:t>
      </w:r>
      <w:r>
        <w:rPr>
          <w:lang w:val="de-AT"/>
        </w:rPr>
        <w:t xml:space="preserve"> </w:t>
      </w:r>
      <w:r w:rsidRPr="009867E2">
        <w:rPr>
          <w:lang w:val="de-AT"/>
        </w:rPr>
        <w:t>reinigen. Informationen dazu</w:t>
      </w:r>
      <w:r>
        <w:rPr>
          <w:lang w:val="de-AT"/>
        </w:rPr>
        <w:t xml:space="preserve"> </w:t>
      </w:r>
      <w:r w:rsidRPr="009867E2">
        <w:rPr>
          <w:lang w:val="de-AT"/>
        </w:rPr>
        <w:t>gibt es auf Seite 29 dieser Amtsblatt-</w:t>
      </w:r>
      <w:r>
        <w:rPr>
          <w:lang w:val="de-AT"/>
        </w:rPr>
        <w:t xml:space="preserve"> </w:t>
      </w:r>
      <w:r w:rsidRPr="009867E2">
        <w:rPr>
          <w:lang w:val="de-AT"/>
        </w:rPr>
        <w:t>Ausgabe.</w:t>
      </w:r>
    </w:p>
    <w:p w:rsidR="008D6799" w:rsidRDefault="008D6799" w:rsidP="008416F9">
      <w:pPr>
        <w:pStyle w:val="berschrift2"/>
      </w:pPr>
      <w:bookmarkStart w:id="61" w:name="_Toc531010342"/>
      <w:r>
        <w:t>Wels behält Namen auf Klingelschildern</w:t>
      </w:r>
      <w:bookmarkEnd w:id="61"/>
    </w:p>
    <w:p w:rsidR="008A6207" w:rsidRDefault="008D6799" w:rsidP="001C60C8">
      <w:pPr>
        <w:pStyle w:val="AbsatzNach"/>
      </w:pPr>
      <w:r w:rsidRPr="008D6799">
        <w:t>„Nummer statt Name“: Dafür</w:t>
      </w:r>
      <w:r>
        <w:t xml:space="preserve"> </w:t>
      </w:r>
      <w:r w:rsidRPr="008D6799">
        <w:t>bestehe auf den Welser</w:t>
      </w:r>
      <w:r>
        <w:t xml:space="preserve"> </w:t>
      </w:r>
      <w:r w:rsidRPr="008D6799">
        <w:t>Klingelschildern</w:t>
      </w:r>
      <w:r>
        <w:t xml:space="preserve"> </w:t>
      </w:r>
      <w:r w:rsidRPr="008D6799">
        <w:t>keine Notwendigkeit,</w:t>
      </w:r>
      <w:r>
        <w:t xml:space="preserve"> </w:t>
      </w:r>
      <w:r w:rsidRPr="008D6799">
        <w:t>sind sich die Vizebürgermeister</w:t>
      </w:r>
      <w:r>
        <w:t xml:space="preserve"> </w:t>
      </w:r>
      <w:r w:rsidRPr="008D6799">
        <w:t xml:space="preserve">Christa </w:t>
      </w:r>
      <w:proofErr w:type="spellStart"/>
      <w:r w:rsidRPr="008D6799">
        <w:t>Raggl</w:t>
      </w:r>
      <w:proofErr w:type="spellEnd"/>
      <w:r w:rsidRPr="008D6799">
        <w:t>-Mühlberger</w:t>
      </w:r>
      <w:r>
        <w:t xml:space="preserve"> </w:t>
      </w:r>
      <w:r w:rsidRPr="008D6799">
        <w:t>(Wohnungsreferentin) und</w:t>
      </w:r>
      <w:r>
        <w:t xml:space="preserve"> </w:t>
      </w:r>
      <w:r w:rsidRPr="008D6799">
        <w:t xml:space="preserve">Gerhard </w:t>
      </w:r>
      <w:proofErr w:type="spellStart"/>
      <w:r w:rsidRPr="008D6799">
        <w:t>Kroiß</w:t>
      </w:r>
      <w:proofErr w:type="spellEnd"/>
      <w:r w:rsidRPr="008D6799">
        <w:t xml:space="preserve"> (Aufsichtsratsvorsitzender</w:t>
      </w:r>
      <w:r>
        <w:t xml:space="preserve"> </w:t>
      </w:r>
      <w:r w:rsidRPr="008D6799">
        <w:t>der Welser Heimstätte)</w:t>
      </w:r>
      <w:r>
        <w:t xml:space="preserve"> </w:t>
      </w:r>
      <w:r w:rsidRPr="008D6799">
        <w:t>einig.</w:t>
      </w:r>
      <w:r>
        <w:t xml:space="preserve"> </w:t>
      </w:r>
    </w:p>
    <w:p w:rsidR="008A6207" w:rsidRDefault="008D6799" w:rsidP="001C60C8">
      <w:pPr>
        <w:pStyle w:val="AbsatzNach"/>
      </w:pPr>
      <w:r w:rsidRPr="008D6799">
        <w:t>Ausgangspunkt war die aktuelle</w:t>
      </w:r>
      <w:r>
        <w:t xml:space="preserve"> </w:t>
      </w:r>
      <w:r w:rsidRPr="008D6799">
        <w:t>Debatte, ob die Angabe eines</w:t>
      </w:r>
      <w:r>
        <w:t xml:space="preserve"> </w:t>
      </w:r>
      <w:r w:rsidRPr="008D6799">
        <w:t>Namens auf einem Klingelschild</w:t>
      </w:r>
      <w:r>
        <w:t xml:space="preserve"> </w:t>
      </w:r>
      <w:r w:rsidRPr="008D6799">
        <w:t>der Datenschutzgrundverordnung</w:t>
      </w:r>
      <w:r>
        <w:t xml:space="preserve"> </w:t>
      </w:r>
      <w:r w:rsidRPr="008D6799">
        <w:t>(DSGVO) widerspräche.</w:t>
      </w:r>
      <w:r>
        <w:t xml:space="preserve"> </w:t>
      </w:r>
      <w:r w:rsidRPr="008D6799">
        <w:t>Dies wurde mittlerweile –</w:t>
      </w:r>
      <w:r>
        <w:t xml:space="preserve"> </w:t>
      </w:r>
      <w:r w:rsidRPr="008D6799">
        <w:t>wie medial</w:t>
      </w:r>
      <w:r>
        <w:t xml:space="preserve"> </w:t>
      </w:r>
      <w:r w:rsidRPr="008D6799">
        <w:t>berichtet – von der</w:t>
      </w:r>
      <w:r>
        <w:t xml:space="preserve"> </w:t>
      </w:r>
      <w:r w:rsidRPr="008D6799">
        <w:t>EU-Kommission dementiert.</w:t>
      </w:r>
      <w:r>
        <w:t xml:space="preserve"> </w:t>
      </w:r>
      <w:proofErr w:type="spellStart"/>
      <w:r w:rsidRPr="008D6799">
        <w:t>Weiters</w:t>
      </w:r>
      <w:proofErr w:type="spellEnd"/>
      <w:r w:rsidRPr="008D6799">
        <w:t xml:space="preserve"> liegt zudem bereits ein</w:t>
      </w:r>
      <w:r>
        <w:t xml:space="preserve"> </w:t>
      </w:r>
      <w:r w:rsidRPr="008D6799">
        <w:t>Gutachten der niederösterreichischen</w:t>
      </w:r>
      <w:r>
        <w:t xml:space="preserve"> </w:t>
      </w:r>
      <w:r w:rsidRPr="008D6799">
        <w:t>Stadt Wiener Neustadt vor:</w:t>
      </w:r>
      <w:r>
        <w:t xml:space="preserve"> </w:t>
      </w:r>
      <w:r w:rsidRPr="008D6799">
        <w:t>Auch daraus geht deutlich hervor,</w:t>
      </w:r>
      <w:r>
        <w:t xml:space="preserve"> </w:t>
      </w:r>
      <w:r w:rsidRPr="008D6799">
        <w:t>dass das generelle Ersetzen</w:t>
      </w:r>
      <w:r>
        <w:t xml:space="preserve"> </w:t>
      </w:r>
      <w:r w:rsidRPr="008D6799">
        <w:t>des Namens durch eine Nummer</w:t>
      </w:r>
      <w:r>
        <w:t xml:space="preserve"> </w:t>
      </w:r>
      <w:r w:rsidRPr="008D6799">
        <w:t>aus Datenschutzgründen nicht</w:t>
      </w:r>
      <w:r>
        <w:t xml:space="preserve"> </w:t>
      </w:r>
      <w:r w:rsidRPr="008D6799">
        <w:t>notwendig ist.</w:t>
      </w:r>
      <w:r>
        <w:t xml:space="preserve"> </w:t>
      </w:r>
    </w:p>
    <w:p w:rsidR="008A6207" w:rsidRDefault="008D6799" w:rsidP="001C60C8">
      <w:pPr>
        <w:pStyle w:val="AbsatzNach"/>
      </w:pPr>
      <w:r w:rsidRPr="008D6799">
        <w:t>Zentraler Punkt ist: Die DSGVO</w:t>
      </w:r>
      <w:r>
        <w:t xml:space="preserve"> </w:t>
      </w:r>
      <w:r w:rsidRPr="008D6799">
        <w:t>gilt nur für elektronische und</w:t>
      </w:r>
      <w:r>
        <w:t xml:space="preserve"> </w:t>
      </w:r>
      <w:r w:rsidRPr="008D6799">
        <w:t>sogenannte strukturierte physische</w:t>
      </w:r>
      <w:r>
        <w:t xml:space="preserve"> </w:t>
      </w:r>
      <w:r w:rsidRPr="008D6799">
        <w:t>Daten (etwa Aktenablagesysteme).</w:t>
      </w:r>
      <w:r>
        <w:t xml:space="preserve"> </w:t>
      </w:r>
      <w:r w:rsidRPr="008D6799">
        <w:t>Namen auf Haustüren</w:t>
      </w:r>
      <w:r>
        <w:t xml:space="preserve"> </w:t>
      </w:r>
      <w:r w:rsidRPr="008D6799">
        <w:t>oder Klingelschildern fallen</w:t>
      </w:r>
      <w:r>
        <w:t xml:space="preserve"> </w:t>
      </w:r>
      <w:r w:rsidRPr="008D6799">
        <w:t>nicht darunter!</w:t>
      </w:r>
      <w:r>
        <w:t xml:space="preserve"> </w:t>
      </w:r>
    </w:p>
    <w:p w:rsidR="003A6B55" w:rsidRDefault="008D6799" w:rsidP="001C60C8">
      <w:pPr>
        <w:pStyle w:val="AbsatzNach"/>
      </w:pPr>
      <w:r w:rsidRPr="008D6799">
        <w:t>Ihren Ursprung hatte die Debatte</w:t>
      </w:r>
      <w:r>
        <w:t xml:space="preserve"> </w:t>
      </w:r>
      <w:r w:rsidRPr="008D6799">
        <w:t>in einer Beschwerde eines</w:t>
      </w:r>
      <w:r>
        <w:t xml:space="preserve"> </w:t>
      </w:r>
      <w:r w:rsidRPr="008D6799">
        <w:t>Mieters bei der städtischen Unternehmung</w:t>
      </w:r>
      <w:r>
        <w:t xml:space="preserve"> </w:t>
      </w:r>
      <w:r w:rsidRPr="008D6799">
        <w:t>Wiener Wohnen.</w:t>
      </w:r>
      <w:r>
        <w:t xml:space="preserve"> </w:t>
      </w:r>
      <w:r w:rsidRPr="008D6799">
        <w:t>Diese beschloss daraufhin in Eigenregie</w:t>
      </w:r>
      <w:r>
        <w:t xml:space="preserve"> </w:t>
      </w:r>
      <w:r w:rsidRPr="008D6799">
        <w:t>– und eben nicht auf</w:t>
      </w:r>
      <w:r>
        <w:t xml:space="preserve"> </w:t>
      </w:r>
      <w:r w:rsidRPr="008D6799">
        <w:t>Anordnung der Datenschutzbehörde</w:t>
      </w:r>
      <w:r>
        <w:t xml:space="preserve"> </w:t>
      </w:r>
      <w:r w:rsidRPr="008D6799">
        <w:t>– voreilig einen Schildertausch</w:t>
      </w:r>
      <w:r>
        <w:t xml:space="preserve"> </w:t>
      </w:r>
      <w:r w:rsidRPr="008D6799">
        <w:t>nach dem Motto „Nummer</w:t>
      </w:r>
      <w:r>
        <w:t xml:space="preserve"> </w:t>
      </w:r>
      <w:r w:rsidRPr="008D6799">
        <w:t>statt Name“ bei allen mehr</w:t>
      </w:r>
      <w:r>
        <w:t xml:space="preserve"> </w:t>
      </w:r>
      <w:r w:rsidRPr="008D6799">
        <w:t>als 200.000 Wiener Gemeindebauwohnungen.</w:t>
      </w:r>
    </w:p>
    <w:p w:rsidR="00D03A6A" w:rsidRDefault="003A6B55" w:rsidP="008416F9">
      <w:pPr>
        <w:pStyle w:val="berschrift2"/>
      </w:pPr>
      <w:r>
        <w:br w:type="page"/>
      </w:r>
      <w:bookmarkStart w:id="62" w:name="_Toc531010343"/>
      <w:r w:rsidR="00D03A6A">
        <w:lastRenderedPageBreak/>
        <w:t>Neue Kompetenzverteilung der Bezirksbehörden ab 1. Jänner 2019</w:t>
      </w:r>
      <w:bookmarkEnd w:id="62"/>
      <w:r w:rsidR="00D03A6A">
        <w:t xml:space="preserve"> </w:t>
      </w:r>
    </w:p>
    <w:p w:rsidR="00880B20" w:rsidRDefault="00D03A6A" w:rsidP="00880B20">
      <w:pPr>
        <w:spacing w:after="240"/>
        <w:jc w:val="both"/>
      </w:pPr>
      <w:r>
        <w:t>Mit Dienstag, 1. Jänner tritt</w:t>
      </w:r>
      <w:r w:rsidR="00880B20">
        <w:t xml:space="preserve"> </w:t>
      </w:r>
      <w:r>
        <w:t>in mehreren Bereichen eine</w:t>
      </w:r>
      <w:r w:rsidR="00880B20">
        <w:t xml:space="preserve"> </w:t>
      </w:r>
      <w:r>
        <w:t>neue Kompetenzverteilung</w:t>
      </w:r>
      <w:r w:rsidR="00880B20">
        <w:t xml:space="preserve"> </w:t>
      </w:r>
      <w:r>
        <w:t>zwischen dem Magistrat</w:t>
      </w:r>
      <w:r w:rsidR="00880B20">
        <w:t xml:space="preserve"> </w:t>
      </w:r>
      <w:r>
        <w:t>Wels, der Bezirkshauptmannschaft</w:t>
      </w:r>
      <w:r w:rsidR="00880B20">
        <w:t xml:space="preserve"> </w:t>
      </w:r>
      <w:r>
        <w:t>Wels-Land und dem</w:t>
      </w:r>
      <w:r w:rsidR="00880B20">
        <w:t xml:space="preserve"> </w:t>
      </w:r>
      <w:r>
        <w:t xml:space="preserve">Amt der </w:t>
      </w:r>
      <w:proofErr w:type="spellStart"/>
      <w:r>
        <w:t>Oö</w:t>
      </w:r>
      <w:proofErr w:type="spellEnd"/>
      <w:r>
        <w:t>. Landesregierung</w:t>
      </w:r>
      <w:r w:rsidR="00880B20">
        <w:t xml:space="preserve"> </w:t>
      </w:r>
      <w:r>
        <w:t>in Kraft (siehe Infokasten).</w:t>
      </w:r>
      <w:r w:rsidR="00880B20">
        <w:t xml:space="preserve"> </w:t>
      </w:r>
    </w:p>
    <w:p w:rsidR="00880B20" w:rsidRDefault="00D03A6A" w:rsidP="006B11C3">
      <w:pPr>
        <w:spacing w:after="240"/>
        <w:jc w:val="both"/>
      </w:pPr>
      <w:r>
        <w:t>Neben einer Qualitätsverbesserung</w:t>
      </w:r>
      <w:r w:rsidR="00880B20">
        <w:t xml:space="preserve"> </w:t>
      </w:r>
      <w:r>
        <w:t>für die Bürger soll damit</w:t>
      </w:r>
      <w:r w:rsidR="00880B20">
        <w:t xml:space="preserve"> </w:t>
      </w:r>
      <w:r>
        <w:t>vor allem eine Effektivitäts- und</w:t>
      </w:r>
      <w:r w:rsidR="00880B20">
        <w:t xml:space="preserve"> </w:t>
      </w:r>
      <w:r>
        <w:t>Effizienzsteigerung – und somit</w:t>
      </w:r>
      <w:r w:rsidR="00880B20">
        <w:t xml:space="preserve"> </w:t>
      </w:r>
      <w:r>
        <w:t>der wirksame Einsatz öffentlicher</w:t>
      </w:r>
      <w:r w:rsidR="00880B20">
        <w:t xml:space="preserve"> </w:t>
      </w:r>
      <w:r>
        <w:t>Mittel – verbunden sein</w:t>
      </w:r>
      <w:r w:rsidR="006B11C3">
        <w:t>.</w:t>
      </w:r>
    </w:p>
    <w:p w:rsidR="006B11C3" w:rsidRDefault="00D03A6A" w:rsidP="00007CA5">
      <w:pPr>
        <w:pStyle w:val="berschrift3"/>
      </w:pPr>
      <w:bookmarkStart w:id="63" w:name="_Toc531010344"/>
      <w:r>
        <w:t>Entstehung der</w:t>
      </w:r>
      <w:r w:rsidR="00880B20">
        <w:t xml:space="preserve"> </w:t>
      </w:r>
      <w:r>
        <w:t>Kooperation</w:t>
      </w:r>
      <w:bookmarkEnd w:id="63"/>
      <w:r w:rsidR="00880B20">
        <w:t xml:space="preserve"> </w:t>
      </w:r>
    </w:p>
    <w:p w:rsidR="006E1063" w:rsidRDefault="00D03A6A" w:rsidP="006E1063">
      <w:pPr>
        <w:spacing w:after="240"/>
        <w:jc w:val="both"/>
      </w:pPr>
      <w:r>
        <w:t>Mitte 2017 fand ein erstes politisches</w:t>
      </w:r>
      <w:r w:rsidR="00880B20">
        <w:t xml:space="preserve"> </w:t>
      </w:r>
      <w:r>
        <w:t>Abstimmungsgespräch</w:t>
      </w:r>
      <w:r w:rsidR="00880B20">
        <w:t xml:space="preserve"> </w:t>
      </w:r>
      <w:r>
        <w:t>zu möglichen Kooperationen</w:t>
      </w:r>
      <w:r w:rsidR="00880B20">
        <w:t xml:space="preserve"> </w:t>
      </w:r>
      <w:r>
        <w:t>der Bezirkshauptmannschaften</w:t>
      </w:r>
      <w:r w:rsidR="00880B20">
        <w:t xml:space="preserve"> </w:t>
      </w:r>
      <w:r>
        <w:t>Linz-Land, Wels-Land und Steyr</w:t>
      </w:r>
      <w:r w:rsidR="00880B20">
        <w:t>-</w:t>
      </w:r>
      <w:r>
        <w:t>Land</w:t>
      </w:r>
      <w:r w:rsidR="00880B20">
        <w:t xml:space="preserve"> </w:t>
      </w:r>
      <w:r>
        <w:t>mit den Statutarstädten</w:t>
      </w:r>
      <w:r w:rsidR="00880B20">
        <w:t xml:space="preserve"> </w:t>
      </w:r>
      <w:r>
        <w:t>Linz, Wels und Steyr statt. Im</w:t>
      </w:r>
      <w:r w:rsidR="00880B20">
        <w:t xml:space="preserve"> </w:t>
      </w:r>
      <w:r>
        <w:t>Anschluss daran wurden Arbeitsteams</w:t>
      </w:r>
      <w:r w:rsidR="00880B20">
        <w:t xml:space="preserve"> </w:t>
      </w:r>
      <w:r>
        <w:t>zwischen dem Land</w:t>
      </w:r>
      <w:r w:rsidR="00880B20">
        <w:t xml:space="preserve"> </w:t>
      </w:r>
      <w:r>
        <w:t>OÖ. und den Statutarstädten eingerichtet.</w:t>
      </w:r>
      <w:r w:rsidR="00880B20">
        <w:t xml:space="preserve"> </w:t>
      </w:r>
      <w:r>
        <w:t>Die Stadt Wels war dabei</w:t>
      </w:r>
      <w:r w:rsidR="00880B20">
        <w:t xml:space="preserve"> </w:t>
      </w:r>
      <w:r>
        <w:t>durch Magistratsdirektor Dr.</w:t>
      </w:r>
      <w:r w:rsidR="00880B20">
        <w:t xml:space="preserve"> </w:t>
      </w:r>
      <w:r>
        <w:t xml:space="preserve">Peter </w:t>
      </w:r>
      <w:proofErr w:type="spellStart"/>
      <w:r>
        <w:t>Franzmayr</w:t>
      </w:r>
      <w:proofErr w:type="spellEnd"/>
      <w:r>
        <w:t xml:space="preserve"> vertreten.</w:t>
      </w:r>
      <w:r w:rsidRPr="00D03A6A">
        <w:t xml:space="preserve"> </w:t>
      </w:r>
    </w:p>
    <w:p w:rsidR="006E1063" w:rsidRDefault="00D03A6A" w:rsidP="006E1063">
      <w:pPr>
        <w:spacing w:after="240"/>
        <w:jc w:val="both"/>
      </w:pPr>
      <w:r>
        <w:t xml:space="preserve">In den vergangenen Monaten </w:t>
      </w:r>
      <w:proofErr w:type="gramStart"/>
      <w:r>
        <w:t>haben</w:t>
      </w:r>
      <w:proofErr w:type="gramEnd"/>
      <w:r w:rsidR="00880B20">
        <w:t xml:space="preserve"> </w:t>
      </w:r>
      <w:r>
        <w:t>das Land OÖ. und die Städte</w:t>
      </w:r>
      <w:r w:rsidR="00880B20">
        <w:t xml:space="preserve"> </w:t>
      </w:r>
      <w:r>
        <w:t>gemeinsam die Möglichkeiten</w:t>
      </w:r>
      <w:r w:rsidR="00880B20">
        <w:t xml:space="preserve"> </w:t>
      </w:r>
      <w:r>
        <w:t>der Zusammenarbeit beziehungsweise</w:t>
      </w:r>
      <w:r w:rsidR="00880B20">
        <w:t xml:space="preserve"> </w:t>
      </w:r>
      <w:r>
        <w:t>Zusammenlegung</w:t>
      </w:r>
      <w:r w:rsidR="00880B20">
        <w:t xml:space="preserve"> </w:t>
      </w:r>
      <w:r>
        <w:t>der Bezirksverwaltungsbehörden</w:t>
      </w:r>
      <w:r w:rsidR="00880B20">
        <w:t xml:space="preserve"> </w:t>
      </w:r>
      <w:r>
        <w:t>im Rahmen der bestehenden</w:t>
      </w:r>
      <w:r w:rsidR="00880B20">
        <w:t xml:space="preserve"> </w:t>
      </w:r>
      <w:r>
        <w:t>bundesverfassungsrechtlichen</w:t>
      </w:r>
      <w:r w:rsidR="00880B20">
        <w:t xml:space="preserve"> </w:t>
      </w:r>
      <w:r>
        <w:t>Bestimmungen beurteilt.</w:t>
      </w:r>
      <w:r w:rsidR="00880B20">
        <w:t xml:space="preserve"> </w:t>
      </w:r>
    </w:p>
    <w:p w:rsidR="002539D8" w:rsidRDefault="00D03A6A" w:rsidP="00880B20">
      <w:pPr>
        <w:jc w:val="both"/>
      </w:pPr>
      <w:r>
        <w:t>Auf Basis dieser Rechtsexpertise</w:t>
      </w:r>
      <w:r w:rsidR="00880B20">
        <w:t xml:space="preserve"> </w:t>
      </w:r>
      <w:r>
        <w:t>untersuchten die Arbeitsteams</w:t>
      </w:r>
      <w:r w:rsidR="00880B20">
        <w:t xml:space="preserve"> </w:t>
      </w:r>
      <w:r>
        <w:t>alle in Frage kommenden</w:t>
      </w:r>
      <w:r w:rsidR="00880B20">
        <w:t xml:space="preserve"> </w:t>
      </w:r>
      <w:r>
        <w:t>Arbeitsbereiche nach bestehenden</w:t>
      </w:r>
      <w:r w:rsidR="00880B20">
        <w:t xml:space="preserve"> </w:t>
      </w:r>
      <w:r>
        <w:t>Parallelstrukturen. Ziel war</w:t>
      </w:r>
      <w:r w:rsidR="006E1063">
        <w:t xml:space="preserve"> </w:t>
      </w:r>
      <w:r>
        <w:t>es, individuelle Lösungen für</w:t>
      </w:r>
      <w:r w:rsidR="00880B20">
        <w:t xml:space="preserve"> </w:t>
      </w:r>
      <w:r>
        <w:t>die einzelnen Regionen zu erarbeiten</w:t>
      </w:r>
      <w:r w:rsidR="00880B20">
        <w:t xml:space="preserve"> </w:t>
      </w:r>
      <w:r>
        <w:t>– unter der Prämisse, die</w:t>
      </w:r>
      <w:r w:rsidR="00880B20">
        <w:t xml:space="preserve"> </w:t>
      </w:r>
      <w:r>
        <w:t>Serviceleistungen für die Bürger</w:t>
      </w:r>
      <w:r w:rsidR="00880B20">
        <w:t xml:space="preserve"> </w:t>
      </w:r>
      <w:r>
        <w:t>zu verbessern und den Mitteleinsatz</w:t>
      </w:r>
      <w:r w:rsidR="00880B20">
        <w:t xml:space="preserve"> </w:t>
      </w:r>
      <w:r>
        <w:t>so gering wie möglich zu</w:t>
      </w:r>
      <w:r w:rsidR="00880B20">
        <w:t xml:space="preserve"> </w:t>
      </w:r>
      <w:r>
        <w:t>halten.</w:t>
      </w:r>
    </w:p>
    <w:p w:rsidR="002539D8" w:rsidRDefault="002539D8" w:rsidP="00007CA5">
      <w:pPr>
        <w:pStyle w:val="berschrift3"/>
      </w:pPr>
      <w:bookmarkStart w:id="64" w:name="_Toc531010345"/>
      <w:r>
        <w:t>Neue Kompetenzverteilung im Detail</w:t>
      </w:r>
      <w:bookmarkEnd w:id="64"/>
      <w:r>
        <w:t xml:space="preserve"> </w:t>
      </w:r>
    </w:p>
    <w:p w:rsidR="002539D8" w:rsidRDefault="002539D8" w:rsidP="00FD1968">
      <w:pPr>
        <w:pStyle w:val="berschrift4"/>
      </w:pPr>
      <w:r>
        <w:t xml:space="preserve">Folgende Tätigkeitsbereiche werden von der Bezirkshauptmannschaft Wels-Land auf die Statutarstadt Wels übertragen: </w:t>
      </w:r>
    </w:p>
    <w:p w:rsidR="002539D8" w:rsidRDefault="002539D8" w:rsidP="002539D8">
      <w:pPr>
        <w:jc w:val="both"/>
      </w:pPr>
      <w:r>
        <w:t xml:space="preserve">• Apothekenrecht Dienststelle Verwaltungspolizei (Mag. Manuela Pfann, Tel. +43 7242 235 4600) • Fahrschulwesen Dienststelle Bau-, Gewerbe- und Verkehrsangelegenheiten (Anita Friedwagner, Tel. +43 7242 235 5960) </w:t>
      </w:r>
    </w:p>
    <w:p w:rsidR="002539D8" w:rsidRDefault="002539D8" w:rsidP="002539D8">
      <w:pPr>
        <w:jc w:val="both"/>
      </w:pPr>
      <w:r>
        <w:t xml:space="preserve">• Kirchenaustritte Dienststelle Bürgeranliegen – Standesamt (Margit </w:t>
      </w:r>
      <w:proofErr w:type="spellStart"/>
      <w:r>
        <w:t>Schobesberger</w:t>
      </w:r>
      <w:proofErr w:type="spellEnd"/>
      <w:r>
        <w:t xml:space="preserve">, Tel. +43 7242 235 3410) </w:t>
      </w:r>
    </w:p>
    <w:p w:rsidR="002539D8" w:rsidRDefault="002539D8" w:rsidP="002539D8">
      <w:pPr>
        <w:jc w:val="both"/>
      </w:pPr>
      <w:r>
        <w:t xml:space="preserve">• Namensänderungsgesetz Dienststelle Bürgeranliegen – Standesamt (Margit </w:t>
      </w:r>
      <w:proofErr w:type="spellStart"/>
      <w:r>
        <w:t>Schobesberger</w:t>
      </w:r>
      <w:proofErr w:type="spellEnd"/>
      <w:r>
        <w:t xml:space="preserve">, Tel. +43 7242 235 3410) </w:t>
      </w:r>
    </w:p>
    <w:p w:rsidR="00FD1968" w:rsidRDefault="002539D8" w:rsidP="00FD1968">
      <w:pPr>
        <w:pStyle w:val="berschrift4"/>
        <w:rPr>
          <w:rStyle w:val="AbsatzNachZchn"/>
          <w:color w:val="auto"/>
        </w:rPr>
        <w:sectPr w:rsidR="00FD1968" w:rsidSect="0018538D">
          <w:pgSz w:w="11906" w:h="16838" w:code="9"/>
          <w:pgMar w:top="851" w:right="851" w:bottom="851" w:left="851" w:header="567" w:footer="340" w:gutter="0"/>
          <w:cols w:sep="1" w:space="709"/>
        </w:sectPr>
      </w:pPr>
      <w:r w:rsidRPr="00643272">
        <w:rPr>
          <w:rStyle w:val="AbsatzNachZchn"/>
          <w:color w:val="auto"/>
        </w:rPr>
        <w:t xml:space="preserve">• Niederlassungs- und Aufenthaltsgesetz Dienststelle Bürgeranliegen – Aufenthaltswesen (Monika </w:t>
      </w:r>
      <w:proofErr w:type="spellStart"/>
      <w:r w:rsidRPr="00643272">
        <w:rPr>
          <w:rStyle w:val="AbsatzNachZchn"/>
          <w:color w:val="auto"/>
        </w:rPr>
        <w:t>Holzleitner</w:t>
      </w:r>
      <w:proofErr w:type="spellEnd"/>
      <w:r w:rsidRPr="00643272">
        <w:rPr>
          <w:rStyle w:val="AbsatzNachZchn"/>
          <w:color w:val="auto"/>
        </w:rPr>
        <w:t>, Tel. +43 7242 235 6860)</w:t>
      </w:r>
    </w:p>
    <w:p w:rsidR="002539D8" w:rsidRPr="00FD1968" w:rsidRDefault="002539D8" w:rsidP="00FD1968">
      <w:pPr>
        <w:pStyle w:val="berschrift4"/>
      </w:pPr>
      <w:r w:rsidRPr="00643272">
        <w:rPr>
          <w:rStyle w:val="AbsatzNachZchn"/>
          <w:color w:val="auto"/>
        </w:rPr>
        <w:cr/>
      </w:r>
      <w:r w:rsidRPr="00FD1968">
        <w:rPr>
          <w:rStyle w:val="AbsatzNachZchn"/>
          <w:sz w:val="28"/>
        </w:rPr>
        <w:t>Folgende Tätigkeitsbereiche werden von der Statutarstadt Wels auf die Bezirkshauptmannschaft Wels-Land übertragen:</w:t>
      </w:r>
      <w:r w:rsidRPr="00FD1968">
        <w:t xml:space="preserve"> </w:t>
      </w:r>
    </w:p>
    <w:p w:rsidR="002539D8" w:rsidRDefault="002539D8" w:rsidP="002539D8">
      <w:pPr>
        <w:jc w:val="both"/>
      </w:pPr>
      <w:r>
        <w:t xml:space="preserve">• Verfahren nach § 12 Suchtmittelgesetz </w:t>
      </w:r>
    </w:p>
    <w:p w:rsidR="002539D8" w:rsidRDefault="002539D8" w:rsidP="002539D8">
      <w:pPr>
        <w:jc w:val="both"/>
      </w:pPr>
      <w:r>
        <w:t xml:space="preserve">• Agrarrecht (inklusive Jagd- und Fischereirecht) </w:t>
      </w:r>
    </w:p>
    <w:p w:rsidR="002539D8" w:rsidRDefault="002539D8" w:rsidP="002539D8">
      <w:pPr>
        <w:jc w:val="both"/>
      </w:pPr>
      <w:r>
        <w:t xml:space="preserve">• Forstrecht </w:t>
      </w:r>
    </w:p>
    <w:p w:rsidR="002539D8" w:rsidRDefault="002539D8" w:rsidP="00C6547B">
      <w:pPr>
        <w:spacing w:after="240"/>
      </w:pPr>
      <w:r>
        <w:t xml:space="preserve">• Naturschutzrecht </w:t>
      </w:r>
    </w:p>
    <w:p w:rsidR="002539D8" w:rsidRDefault="002539D8" w:rsidP="00FD1968">
      <w:pPr>
        <w:spacing w:after="240"/>
        <w:jc w:val="both"/>
      </w:pPr>
      <w:r>
        <w:t>Nähere Auskünfte erhalten Interessierte bei der Bezirkshauptmannschaft Wels-Land unter Tel. + 43 7242 6180.</w:t>
      </w:r>
      <w:bookmarkStart w:id="65" w:name="_GoBack"/>
      <w:bookmarkEnd w:id="65"/>
      <w:r>
        <w:t xml:space="preserve"> </w:t>
      </w:r>
    </w:p>
    <w:p w:rsidR="002539D8" w:rsidRDefault="002539D8" w:rsidP="00FD1968">
      <w:pPr>
        <w:pStyle w:val="berschrift4"/>
      </w:pPr>
      <w:r>
        <w:lastRenderedPageBreak/>
        <w:t xml:space="preserve">Folgende Tätigkeitsbereiche werden von der Statutarstadt Wels auf das Amt der </w:t>
      </w:r>
      <w:proofErr w:type="spellStart"/>
      <w:r>
        <w:t>Oö</w:t>
      </w:r>
      <w:proofErr w:type="spellEnd"/>
      <w:r>
        <w:t xml:space="preserve">. Landesregierung übertragen: </w:t>
      </w:r>
    </w:p>
    <w:p w:rsidR="002539D8" w:rsidRDefault="002539D8" w:rsidP="002539D8">
      <w:pPr>
        <w:jc w:val="both"/>
      </w:pPr>
      <w:r>
        <w:t xml:space="preserve">• Lebensmittelaufsicht (ohne Marktaufsicht) </w:t>
      </w:r>
    </w:p>
    <w:p w:rsidR="002539D8" w:rsidRDefault="002539D8" w:rsidP="002539D8">
      <w:pPr>
        <w:spacing w:after="240"/>
        <w:jc w:val="both"/>
      </w:pPr>
      <w:r>
        <w:t>• Prüfungen nach dem Preisauszeichnungsgesetz</w:t>
      </w:r>
    </w:p>
    <w:p w:rsidR="002539D8" w:rsidRDefault="002539D8" w:rsidP="002539D8">
      <w:pPr>
        <w:jc w:val="both"/>
      </w:pPr>
      <w:r>
        <w:t xml:space="preserve">Nähere Auskünfte erhalten Interessierte beim Amt der </w:t>
      </w:r>
      <w:proofErr w:type="spellStart"/>
      <w:r>
        <w:t>Oö</w:t>
      </w:r>
      <w:proofErr w:type="spellEnd"/>
      <w:r>
        <w:t>. Landesregierung unter Tel. + 43 732 77 20-0. Wichtig: Anhängige Verfahren bleiben bei der bisher zuständigen Behörde!</w:t>
      </w:r>
    </w:p>
    <w:p w:rsidR="002539D8" w:rsidRDefault="002539D8" w:rsidP="008416F9">
      <w:pPr>
        <w:pStyle w:val="berschrift2"/>
      </w:pPr>
      <w:r>
        <w:br w:type="page"/>
      </w:r>
      <w:bookmarkStart w:id="66" w:name="_Toc531010346"/>
      <w:r>
        <w:lastRenderedPageBreak/>
        <w:t>Konsequente Vorgehensweis</w:t>
      </w:r>
      <w:r w:rsidR="005668E4">
        <w:t>e</w:t>
      </w:r>
      <w:r>
        <w:t xml:space="preserve"> bei Diskothek „Feeling“</w:t>
      </w:r>
      <w:bookmarkEnd w:id="66"/>
    </w:p>
    <w:p w:rsidR="002539D8" w:rsidRDefault="002539D8" w:rsidP="002539D8">
      <w:pPr>
        <w:spacing w:after="240"/>
        <w:jc w:val="both"/>
      </w:pPr>
      <w:r>
        <w:t xml:space="preserve">Am Mittwoch, 7. November fand ein Runder Tisch bezüglich der sicherheitspolizeilichen Bedenken in der Welser Diskothek „Feeling“ statt. Hintergrund dafür waren mehrere aufsehenerregende Vorfälle im Bereich des </w:t>
      </w:r>
      <w:proofErr w:type="gramStart"/>
      <w:r>
        <w:t>Lokales</w:t>
      </w:r>
      <w:proofErr w:type="gramEnd"/>
      <w:r>
        <w:t xml:space="preserve">. </w:t>
      </w:r>
    </w:p>
    <w:p w:rsidR="002539D8" w:rsidRDefault="002539D8" w:rsidP="002539D8">
      <w:pPr>
        <w:spacing w:after="240"/>
        <w:jc w:val="both"/>
      </w:pPr>
      <w:r>
        <w:t xml:space="preserve">Teilnehmer waren Initiator Sicherheitsreferent Vizebürgermeister Gerhard </w:t>
      </w:r>
      <w:proofErr w:type="spellStart"/>
      <w:r>
        <w:t>Kroiß</w:t>
      </w:r>
      <w:proofErr w:type="spellEnd"/>
      <w:r>
        <w:t xml:space="preserve">, Wirtschaftsstadtrat Peter Lehner, Stadtpolizeikommandant Oberst Klaus Hübner, Mag. Georg </w:t>
      </w:r>
      <w:proofErr w:type="spellStart"/>
      <w:r>
        <w:t>Parzmayr</w:t>
      </w:r>
      <w:proofErr w:type="spellEnd"/>
      <w:r>
        <w:t xml:space="preserve"> (Leiter Abteilung Bezirksverwaltung) sowie der Betriebsleiter der Diskothek, Aladin C.</w:t>
      </w:r>
    </w:p>
    <w:p w:rsidR="002539D8" w:rsidRDefault="002539D8" w:rsidP="002539D8">
      <w:pPr>
        <w:spacing w:after="240"/>
        <w:jc w:val="both"/>
      </w:pPr>
      <w:r>
        <w:t xml:space="preserve">Das Stadtpolizeikommando dokumentierte alleine in den Jahren 2017 und 2018 75 strafrechtlich relevante Vorfälle.  </w:t>
      </w:r>
    </w:p>
    <w:p w:rsidR="002539D8" w:rsidRDefault="002539D8" w:rsidP="002539D8">
      <w:pPr>
        <w:spacing w:after="240"/>
        <w:jc w:val="both"/>
      </w:pPr>
      <w:r>
        <w:t xml:space="preserve">Darunter waren Körperverletzungen, Raufhandel, Diebstähle, gefährliche Drohungen, Drogenmissbrauch sowie sexuelle Belästigung. Zusätzlich kam es zu 27 verwaltungspolizeilichen Vorfällen. </w:t>
      </w:r>
    </w:p>
    <w:p w:rsidR="002539D8" w:rsidRDefault="002539D8" w:rsidP="002539D8">
      <w:pPr>
        <w:spacing w:after="240"/>
        <w:jc w:val="both"/>
      </w:pPr>
      <w:r>
        <w:t>Aufgrund der Häufigkeit der Delikte besteht für das Stadtpolizeikommando ausgehend von der Diskothek „Feeling“ eine akute Gefährdung der öffentlichen Sicherheit sowie für Leben und Gesundheit. Aus diesem Grund beschlossen Stadt und Polizei gemeinsam folgende Maßnahmen:</w:t>
      </w:r>
      <w:r w:rsidRPr="002539D8">
        <w:t xml:space="preserve"> </w:t>
      </w:r>
    </w:p>
    <w:p w:rsidR="002539D8" w:rsidRDefault="002539D8" w:rsidP="002539D8">
      <w:pPr>
        <w:jc w:val="both"/>
      </w:pPr>
      <w:r>
        <w:t xml:space="preserve">• Vorverlegung der Sperrstunde von derzeit 05:30 Uhr auf 02:00 Uhr </w:t>
      </w:r>
    </w:p>
    <w:p w:rsidR="002539D8" w:rsidRDefault="002539D8" w:rsidP="002539D8">
      <w:pPr>
        <w:jc w:val="both"/>
      </w:pPr>
      <w:r>
        <w:t xml:space="preserve">• Verstärkte und rigorose Polizeikontrollen speziell im Zu- und Abfahrtsbereich mit Unterstützung von auswärtigen Polizeikräften </w:t>
      </w:r>
    </w:p>
    <w:p w:rsidR="002539D8" w:rsidRDefault="002539D8" w:rsidP="002539D8">
      <w:pPr>
        <w:spacing w:after="240"/>
        <w:jc w:val="both"/>
      </w:pPr>
      <w:r>
        <w:t xml:space="preserve">• Weitere unangekündigte Betriebskontrollen durch Stadt Wels und Polizei </w:t>
      </w:r>
    </w:p>
    <w:p w:rsidR="002539D8" w:rsidRDefault="002539D8" w:rsidP="002539D8">
      <w:pPr>
        <w:spacing w:after="240"/>
        <w:jc w:val="both"/>
      </w:pPr>
      <w:r>
        <w:t xml:space="preserve">Zusätzlich sagte der Betreiber zu, das Sicherheitspersonal unter Einbindung des Parkplatzes zu verstärken sowie die Videoüberwachung zu modernisieren und auszubauen. </w:t>
      </w:r>
    </w:p>
    <w:p w:rsidR="002539D8" w:rsidRDefault="002539D8" w:rsidP="002539D8">
      <w:pPr>
        <w:spacing w:after="240"/>
        <w:jc w:val="both"/>
      </w:pPr>
      <w:r>
        <w:t xml:space="preserve">„Mit diesen Maßnahmen erhoffen wir uns eine deutliche Beruhigung der Situation im Bereich der Diskothek“, betonen Vizebürgermeister </w:t>
      </w:r>
      <w:proofErr w:type="spellStart"/>
      <w:r>
        <w:t>Kroiß</w:t>
      </w:r>
      <w:proofErr w:type="spellEnd"/>
      <w:r>
        <w:t xml:space="preserve"> und Stadtrat Lehner. Dieser ergänzt: „Die sicherheitspolizeilichen Bedenken wiegen in diesem Fall deutlich schwerer als die wirtschaftlichen Interessen!“ </w:t>
      </w:r>
    </w:p>
    <w:p w:rsidR="005C30D8" w:rsidRDefault="002539D8" w:rsidP="002539D8">
      <w:pPr>
        <w:jc w:val="both"/>
      </w:pPr>
      <w:r>
        <w:t xml:space="preserve">Und </w:t>
      </w:r>
      <w:proofErr w:type="spellStart"/>
      <w:r>
        <w:t>Kroiß</w:t>
      </w:r>
      <w:proofErr w:type="spellEnd"/>
      <w:r>
        <w:t xml:space="preserve"> setzt nach: „Es war dringend notwendig, diese für den Betreiber harten Konsequenzen zu setzen. Denn vor allem für die Anrainer und die betroffenen Einsatzorganisationen ist die Situation mittlerweile untragbar!“</w:t>
      </w:r>
    </w:p>
    <w:p w:rsidR="002539D8" w:rsidRDefault="005C30D8" w:rsidP="008416F9">
      <w:pPr>
        <w:pStyle w:val="berschrift2"/>
      </w:pPr>
      <w:r>
        <w:br w:type="page"/>
      </w:r>
      <w:bookmarkStart w:id="67" w:name="_Toc531010347"/>
      <w:r>
        <w:lastRenderedPageBreak/>
        <w:t>Testesser für Schul- und Kindergartenessen</w:t>
      </w:r>
      <w:bookmarkEnd w:id="67"/>
    </w:p>
    <w:p w:rsidR="005C30D8" w:rsidRDefault="005C30D8" w:rsidP="005C30D8">
      <w:pPr>
        <w:spacing w:after="240"/>
        <w:jc w:val="both"/>
      </w:pPr>
      <w:r>
        <w:t xml:space="preserve">Ende Oktober fand in Anwesenheit von Bürgermeister Dr. Andreas Rabl, den Stadträten Margarete </w:t>
      </w:r>
      <w:proofErr w:type="spellStart"/>
      <w:r>
        <w:t>Josseck</w:t>
      </w:r>
      <w:proofErr w:type="spellEnd"/>
      <w:r>
        <w:t>-Herdt, Peter Lehner und Johann Reindl-</w:t>
      </w:r>
      <w:proofErr w:type="spellStart"/>
      <w:r>
        <w:t>Schwaighofer</w:t>
      </w:r>
      <w:proofErr w:type="spellEnd"/>
      <w:r>
        <w:t xml:space="preserve">, MBA sowie den Leitern der zuständigen Organisationseinheiten der Stadt Wels ein Runder Tisch zum Thema Schul- und Kindergartenessen statt. </w:t>
      </w:r>
    </w:p>
    <w:p w:rsidR="005C30D8" w:rsidRDefault="005C30D8" w:rsidP="005C30D8">
      <w:pPr>
        <w:spacing w:after="240"/>
        <w:jc w:val="both"/>
      </w:pPr>
      <w:r>
        <w:t xml:space="preserve">In diesem Rahmen wurden die vertraglichen Grundlagen der Firma </w:t>
      </w:r>
      <w:proofErr w:type="spellStart"/>
      <w:r>
        <w:t>Sodexo</w:t>
      </w:r>
      <w:proofErr w:type="spellEnd"/>
      <w:r>
        <w:t xml:space="preserve"> und die Ergebnisse der hausintern durchgeführten Testessen erläutert. Die Testessen, welche von zwei Mitarbeitern des Magistrats im Zeitraum von Juni bis Oktober 2018 durchgeführt wurden, ergaben bei einer Bewertung nach dem Schulnotensystem Benotungen zwischen „sehr gut“ und „gut“. </w:t>
      </w:r>
    </w:p>
    <w:p w:rsidR="005C30D8" w:rsidRDefault="005C30D8" w:rsidP="005C30D8">
      <w:pPr>
        <w:jc w:val="both"/>
      </w:pPr>
      <w:r>
        <w:t xml:space="preserve">Auch die in diesem Zusammenhang durchgeführten Feedbackmeldungen der Schüler ergaben – sofern dokumentiert – durchwegs positive Rückmeldungen. </w:t>
      </w:r>
    </w:p>
    <w:p w:rsidR="005C30D8" w:rsidRDefault="005C30D8" w:rsidP="001C60C8">
      <w:pPr>
        <w:pStyle w:val="AbsatzNach"/>
      </w:pPr>
      <w:r>
        <w:t>Diese Testergebnisse stehen daher in Widerspruch zu anderen der Stadt bekanntgegebenen Informationen, weshalb man einvernehmlich zum Entschluss gekommen ist, dass im Zeitraum bis Weihnachten unangekündigt Testessen durch „Mystery-</w:t>
      </w:r>
      <w:proofErr w:type="spellStart"/>
      <w:r>
        <w:t>Eater</w:t>
      </w:r>
      <w:proofErr w:type="spellEnd"/>
      <w:r>
        <w:t xml:space="preserve">“ durchgeführt werden sollen. Diesbezüglich soll Kontakt mit </w:t>
      </w:r>
      <w:proofErr w:type="spellStart"/>
      <w:r>
        <w:t>Ernährungswissenschaftern</w:t>
      </w:r>
      <w:proofErr w:type="spellEnd"/>
      <w:r>
        <w:t xml:space="preserve"> aufgenommen werden. </w:t>
      </w:r>
    </w:p>
    <w:p w:rsidR="005C30D8" w:rsidRDefault="005C30D8" w:rsidP="001C60C8">
      <w:pPr>
        <w:pStyle w:val="AbsatzNach"/>
      </w:pPr>
      <w:r>
        <w:t xml:space="preserve">Parallel dazu wird man Gespräche mit neuen potenziellen Kooperationspartnern führen und darüber hinaus prüfen, ob und in wieweit die Regionalität der Nahrungsmittel zu einem EU-konformen Ausschreibungskriterium gemacht werden kann. Ergebnisse sollen Anfang 2019 vorliegen. In der Folge soll entschieden werden, wie mit dem „Vertrag </w:t>
      </w:r>
      <w:proofErr w:type="spellStart"/>
      <w:r>
        <w:t>Sodexo</w:t>
      </w:r>
      <w:proofErr w:type="spellEnd"/>
      <w:r>
        <w:t>“ weiter verfahren wird.</w:t>
      </w:r>
    </w:p>
    <w:p w:rsidR="005C30D8" w:rsidRDefault="005C30D8" w:rsidP="008416F9">
      <w:pPr>
        <w:pStyle w:val="berschrift2"/>
      </w:pPr>
      <w:bookmarkStart w:id="68" w:name="_Toc531010348"/>
      <w:r>
        <w:t xml:space="preserve">Hohe Auszeichnung für Kulturverein </w:t>
      </w:r>
      <w:proofErr w:type="spellStart"/>
      <w:r>
        <w:t>Waschaecht</w:t>
      </w:r>
      <w:bookmarkEnd w:id="68"/>
      <w:proofErr w:type="spellEnd"/>
    </w:p>
    <w:p w:rsidR="005C30D8" w:rsidRDefault="005C30D8" w:rsidP="001C60C8">
      <w:pPr>
        <w:pStyle w:val="AbsatzNach"/>
      </w:pPr>
      <w:r>
        <w:t xml:space="preserve">Eine besondere Auszeichnung wird heuer dem Welser Kulturverein </w:t>
      </w:r>
      <w:proofErr w:type="spellStart"/>
      <w:r>
        <w:t>Waschaecht</w:t>
      </w:r>
      <w:proofErr w:type="spellEnd"/>
      <w:r>
        <w:t xml:space="preserve"> zuteil: Mit dem „Österreichischen Kunstpreis für Kulturinitiativen“ erhält der überwiegend im Alten Schlachthof aktive Verein die höchste in dieser Sparte vergebene Ehrung des Staates. </w:t>
      </w:r>
    </w:p>
    <w:p w:rsidR="005C30D8" w:rsidRDefault="005C30D8" w:rsidP="001C60C8">
      <w:pPr>
        <w:pStyle w:val="AbsatzNach"/>
      </w:pPr>
      <w:r>
        <w:t xml:space="preserve">Bereits seit 1981 tritt der Kulturverein </w:t>
      </w:r>
      <w:proofErr w:type="spellStart"/>
      <w:r>
        <w:t>Waschaecht</w:t>
      </w:r>
      <w:proofErr w:type="spellEnd"/>
      <w:r>
        <w:t xml:space="preserve"> als Veranstalter in den Bereichen Musik, Literatur und Kleinkunst in Erscheinung. In der Arbeit wird Wert darauf gelegt, dem Welser Publikum jene künstlerischen Strömungen vorzustellen, die sich abseits ausgetretener Pfade bewegen. Hauptveranstaltungsort ist der Alte Schlachthof, zu den bekanntesten Veranstaltungen zählen das internationale Musikfestival „</w:t>
      </w:r>
      <w:proofErr w:type="spellStart"/>
      <w:r>
        <w:t>music</w:t>
      </w:r>
      <w:proofErr w:type="spellEnd"/>
      <w:r>
        <w:t xml:space="preserve"> </w:t>
      </w:r>
      <w:proofErr w:type="spellStart"/>
      <w:r>
        <w:t>unlimited</w:t>
      </w:r>
      <w:proofErr w:type="spellEnd"/>
      <w:r>
        <w:t xml:space="preserve">“, das </w:t>
      </w:r>
      <w:proofErr w:type="spellStart"/>
      <w:r>
        <w:t>Faschingsgschnas</w:t>
      </w:r>
      <w:proofErr w:type="spellEnd"/>
      <w:r>
        <w:t xml:space="preserve"> „Schlachthofball“ oder das im Vorjahr erstmals durchgeführte Art &amp; </w:t>
      </w:r>
      <w:proofErr w:type="spellStart"/>
      <w:r>
        <w:t>Maker</w:t>
      </w:r>
      <w:proofErr w:type="spellEnd"/>
      <w:r>
        <w:t xml:space="preserve"> Camp „</w:t>
      </w:r>
      <w:proofErr w:type="spellStart"/>
      <w:r>
        <w:t>Oktolog</w:t>
      </w:r>
      <w:proofErr w:type="spellEnd"/>
      <w:r>
        <w:t xml:space="preserve">“. </w:t>
      </w:r>
    </w:p>
    <w:p w:rsidR="00991AD8" w:rsidRDefault="005C30D8" w:rsidP="001C60C8">
      <w:pPr>
        <w:pStyle w:val="AbsatzNach"/>
        <w:sectPr w:rsidR="00991AD8" w:rsidSect="00FD1968">
          <w:type w:val="continuous"/>
          <w:pgSz w:w="11906" w:h="16838" w:code="9"/>
          <w:pgMar w:top="851" w:right="851" w:bottom="851" w:left="851" w:header="567" w:footer="340" w:gutter="0"/>
          <w:cols w:sep="1" w:space="709"/>
        </w:sectPr>
      </w:pPr>
      <w:r>
        <w:t>Der Kunstpreis wird nicht nur in Form einer Urkunde verliehen, sondern ist auch mit 15.000 Euro Preisgeld dotiert. Was mit dem Geld genau geschieht, bleibt den Aktivisten des Kulturvereins</w:t>
      </w:r>
      <w:r w:rsidR="00372F00">
        <w:t xml:space="preserve"> überlassen.</w:t>
      </w:r>
    </w:p>
    <w:p w:rsidR="00372F00" w:rsidRDefault="00372F00" w:rsidP="001C60C8">
      <w:pPr>
        <w:pStyle w:val="AbsatzNach"/>
      </w:pPr>
    </w:p>
    <w:p w:rsidR="00991AD8" w:rsidRDefault="00991AD8" w:rsidP="001C60C8">
      <w:pPr>
        <w:pStyle w:val="berschrift1"/>
      </w:pPr>
      <w:bookmarkStart w:id="69" w:name="_Toc531010349"/>
      <w:r>
        <w:t>KOMMUNALES</w:t>
      </w:r>
      <w:bookmarkEnd w:id="69"/>
    </w:p>
    <w:p w:rsidR="00E64B6B" w:rsidRDefault="00E64B6B" w:rsidP="008416F9">
      <w:pPr>
        <w:pStyle w:val="berschrift2"/>
      </w:pPr>
      <w:bookmarkStart w:id="70" w:name="_Toc531010350"/>
      <w:r>
        <w:t>Stadt Wels gedachte der Reichspogromnacht</w:t>
      </w:r>
      <w:bookmarkEnd w:id="70"/>
      <w:r w:rsidR="005C30D8">
        <w:t xml:space="preserve"> </w:t>
      </w:r>
    </w:p>
    <w:p w:rsidR="00E64B6B" w:rsidRDefault="00E64B6B" w:rsidP="00E64B6B">
      <w:pPr>
        <w:spacing w:after="240"/>
        <w:jc w:val="both"/>
      </w:pPr>
      <w:r>
        <w:t xml:space="preserve">Gemeinsam mit Bürgermeister Dr. Andreas Rabl sowie mehreren Mitgliedern des Stadtsenats und Gemeinderates nahmen am Mittwoch, 7. November rund 150 Besucher an der offiziellen Gedenkveranstaltung der Stadt Wels zur Reichspogromnacht im </w:t>
      </w:r>
      <w:proofErr w:type="spellStart"/>
      <w:r>
        <w:t>Pollheimerpark</w:t>
      </w:r>
      <w:proofErr w:type="spellEnd"/>
      <w:r>
        <w:t xml:space="preserve"> teil. </w:t>
      </w:r>
    </w:p>
    <w:p w:rsidR="00E64B6B" w:rsidRDefault="00E64B6B" w:rsidP="00E64B6B">
      <w:pPr>
        <w:spacing w:after="240"/>
        <w:jc w:val="both"/>
      </w:pPr>
      <w:r>
        <w:t xml:space="preserve">In Vertretung von Staatssekretärin Mag. Karoline </w:t>
      </w:r>
      <w:proofErr w:type="spellStart"/>
      <w:r>
        <w:t>Edtstadler</w:t>
      </w:r>
      <w:proofErr w:type="spellEnd"/>
      <w:r>
        <w:t xml:space="preserve">, die ihre Teilnahme aus terminlichen Gründen kurzfristig absagen musste, hielt Sektionschef Hermann Feiner (Leiter der Sektion IV im Innenministerium) dabei die Gedenkrede. Neben seiner Tätigkeit im Innenministerium ist er unter anderem Vorsitzender des Kuratoriums zur KZ-Gedenkstätte Mauthausen. Dieses hat eine Aufsichtsratsfunktion für die Bundesanstalt „KZ-Gedenkstätte Mauthausen/Mauthausen Memorial“ und ist für die wirtschaftliche sowie die inhaltliche Kontrolle zuständig. </w:t>
      </w:r>
    </w:p>
    <w:p w:rsidR="00E64B6B" w:rsidRDefault="00E64B6B" w:rsidP="00E64B6B">
      <w:pPr>
        <w:spacing w:after="240"/>
        <w:jc w:val="both"/>
      </w:pPr>
      <w:r>
        <w:t xml:space="preserve">In ihren Reden erinnerten Bürgermeister Dr. Rabl und Sektionschef Feiner an die grauenhaften Ereignisse, die in der Nacht von 9. auf 10. November 1938 im gesamten „Großdeutschen Reich“ geschahen. Gleichzeitig mahnten die beiden Redner bei der heutigen Generation die Verantwortung ein, speziell die Jugendlichen für dieses Thema zu sensibilisieren. </w:t>
      </w:r>
    </w:p>
    <w:p w:rsidR="00EF4065" w:rsidRDefault="00E64B6B" w:rsidP="00EF4065">
      <w:pPr>
        <w:spacing w:after="240"/>
        <w:jc w:val="both"/>
      </w:pPr>
      <w:r>
        <w:t>Das Rahmenprogramm der Gedenkveranstaltung wurde von Schülern des Brucknergymnasiums Wels gestaltet. Die Schüler schlüpften in die Rolle einiger Opfer der Reichspogromnacht und machten dadurch das Grauen von damals für heute spürbar. Für die feierliche musikalische Umrahmung sorgte der Hans-Sachs-Chor.</w:t>
      </w:r>
    </w:p>
    <w:p w:rsidR="00EF4065" w:rsidRDefault="00EF4065" w:rsidP="008416F9">
      <w:pPr>
        <w:pStyle w:val="berschrift2"/>
      </w:pPr>
      <w:bookmarkStart w:id="71" w:name="_Toc531010351"/>
      <w:r>
        <w:t>Welser auf Kulturerbe-Erkundungstour</w:t>
      </w:r>
      <w:bookmarkEnd w:id="71"/>
    </w:p>
    <w:p w:rsidR="00372F00" w:rsidRDefault="00EF4065" w:rsidP="00372F00">
      <w:pPr>
        <w:spacing w:after="240"/>
        <w:jc w:val="both"/>
      </w:pPr>
      <w:r>
        <w:t>Auf Initiative von Kulturstadtrat Johann Reindl-</w:t>
      </w:r>
      <w:proofErr w:type="spellStart"/>
      <w:r>
        <w:t>Schwaighofer</w:t>
      </w:r>
      <w:proofErr w:type="spellEnd"/>
      <w:r>
        <w:t xml:space="preserve">, MBA, besichtigte eine Delegation der Stadt Wels die derzeit größte innerstädtische Ausgrabungsstätte Österreichs in St. Pölten. Thema der Exkursion war der Umgang mit Hoffnungsgebieten für archäologische Funde. </w:t>
      </w:r>
      <w:proofErr w:type="spellStart"/>
      <w:r>
        <w:t>Weiters</w:t>
      </w:r>
      <w:proofErr w:type="spellEnd"/>
      <w:r>
        <w:t xml:space="preserve"> nahmen Gemeinderat Dipl.-Ing. Gunter </w:t>
      </w:r>
      <w:proofErr w:type="spellStart"/>
      <w:r>
        <w:t>Haydinger</w:t>
      </w:r>
      <w:proofErr w:type="spellEnd"/>
      <w:r>
        <w:t xml:space="preserve"> (in Vertretung von Bürgermeister Dr. Andreas Rabl), Planungsstadtrat Peter Lehner, Kulturdirektorin Dr. Renate </w:t>
      </w:r>
      <w:proofErr w:type="spellStart"/>
      <w:r>
        <w:t>Miglbauer</w:t>
      </w:r>
      <w:proofErr w:type="spellEnd"/>
      <w:r>
        <w:t xml:space="preserve"> und Mag. Michaela </w:t>
      </w:r>
      <w:proofErr w:type="spellStart"/>
      <w:r>
        <w:t>Greisinger</w:t>
      </w:r>
      <w:proofErr w:type="spellEnd"/>
      <w:r>
        <w:t xml:space="preserve"> von der Dienststelle Kulturservice sowie Albert Neugebauer (Römerverein „</w:t>
      </w:r>
      <w:proofErr w:type="spellStart"/>
      <w:r>
        <w:t>Ovilava</w:t>
      </w:r>
      <w:proofErr w:type="spellEnd"/>
      <w:r>
        <w:t xml:space="preserve">“, Initiative Denkmalschutz) teil. </w:t>
      </w:r>
    </w:p>
    <w:p w:rsidR="00372F00" w:rsidRDefault="00EF4065" w:rsidP="00372F00">
      <w:pPr>
        <w:spacing w:after="240"/>
        <w:jc w:val="both"/>
      </w:pPr>
      <w:r>
        <w:t xml:space="preserve">Das Siedlungsgebiet von St. Pölten ist ähnlich strukturiert wie Wels. Seit 2010 legten die Archäologen sehr bedeutende Funde von der Spätbronze- bis zur Römerzeit und dem Mittelalter frei. In St. Pölten wird intensiv überlegt, diesen historischen Schatz auch nach Abschluss der Grabungen für die Nachwelt sichtbar zu machen. </w:t>
      </w:r>
    </w:p>
    <w:p w:rsidR="00372F00" w:rsidRDefault="00EF4065" w:rsidP="00EF4065">
      <w:pPr>
        <w:jc w:val="both"/>
      </w:pPr>
      <w:r>
        <w:t xml:space="preserve">Auch in Wels soll – so der Wunsch des Kulturreferenten – die Vorlaufzeit für archäologische Untersuchungen länger sein. Als Konsequenz der Erkundungstour in St. Pölten wird es ein Koordinierungsgespräch mit Baudirektion und Stadtentwicklung zum künftigen Umgang mit archäologischen Fundhoffnungsflächen geben. </w:t>
      </w:r>
      <w:proofErr w:type="spellStart"/>
      <w:r>
        <w:t>Weiters</w:t>
      </w:r>
      <w:proofErr w:type="spellEnd"/>
      <w:r>
        <w:t xml:space="preserve"> soll – dies ist der Initiative Denkmalschutz wichtig – der Bevölkerung parteiübergreifend der Wert des kulturellen Erbes vermittelt werden.</w:t>
      </w:r>
    </w:p>
    <w:p w:rsidR="00D03A6A" w:rsidRDefault="00372F00" w:rsidP="008416F9">
      <w:pPr>
        <w:pStyle w:val="berschrift2"/>
      </w:pPr>
      <w:r>
        <w:br w:type="page"/>
      </w:r>
      <w:bookmarkStart w:id="72" w:name="_Toc531010352"/>
      <w:r w:rsidR="00991AD8">
        <w:lastRenderedPageBreak/>
        <w:t xml:space="preserve">Kraftwerksbaustelle in </w:t>
      </w:r>
      <w:proofErr w:type="spellStart"/>
      <w:r w:rsidR="00991AD8">
        <w:t>Traunleiten</w:t>
      </w:r>
      <w:proofErr w:type="spellEnd"/>
      <w:r w:rsidR="00991AD8">
        <w:t>: Alles ist bestens im Fluss!</w:t>
      </w:r>
      <w:bookmarkEnd w:id="72"/>
    </w:p>
    <w:p w:rsidR="00991AD8" w:rsidRDefault="00991AD8" w:rsidP="00991AD8">
      <w:pPr>
        <w:spacing w:after="240"/>
        <w:jc w:val="both"/>
      </w:pPr>
      <w:r>
        <w:t xml:space="preserve">Halbzeit auf Österreichs größter Kraftwerksbaustelle: „Wir liegen beim Neubau des Kraftwerkes </w:t>
      </w:r>
      <w:proofErr w:type="spellStart"/>
      <w:r>
        <w:t>Traunleiten</w:t>
      </w:r>
      <w:proofErr w:type="spellEnd"/>
      <w:r>
        <w:t xml:space="preserve"> voll im Zeitplan und auch im Kostenplan“, freuen sich die Wels Strom-Geschäftsführer Ing. Friedrich </w:t>
      </w:r>
      <w:proofErr w:type="spellStart"/>
      <w:r>
        <w:t>Pöttinger</w:t>
      </w:r>
      <w:proofErr w:type="spellEnd"/>
      <w:r>
        <w:t xml:space="preserve">, </w:t>
      </w:r>
      <w:proofErr w:type="spellStart"/>
      <w:r>
        <w:t>MSc</w:t>
      </w:r>
      <w:proofErr w:type="spellEnd"/>
      <w:r>
        <w:t xml:space="preserve"> und Dipl.-Ing. Franz Gruber, MBA. </w:t>
      </w:r>
    </w:p>
    <w:p w:rsidR="00991AD8" w:rsidRDefault="00991AD8" w:rsidP="00991AD8">
      <w:pPr>
        <w:spacing w:after="240"/>
        <w:jc w:val="both"/>
      </w:pPr>
      <w:r>
        <w:t xml:space="preserve">Bereits in gut einem Jahr wird das neue Kraftwerk zu 100 Prozent grünen Strom produzieren – um 70 Prozent mehr als das alte und genug Energie für alle Haushalte der Stadt Wels. Das Kraftwerk ist in vielerlei Hinsicht ein ökologisches Vorzeigeprojekt. </w:t>
      </w:r>
    </w:p>
    <w:p w:rsidR="00991AD8" w:rsidRDefault="00991AD8" w:rsidP="00991AD8">
      <w:pPr>
        <w:spacing w:after="240"/>
        <w:jc w:val="both"/>
      </w:pPr>
      <w:r>
        <w:t xml:space="preserve">Im September 2017 war in Trauleiten mit den Bauarbeiten begonnen worden. Seitdem läuft alles wie am Schnürchen. Das Einlaufbauwerk ist bereits seit längerem fertig. Der zwei Kilometer lange Zulauf wird </w:t>
      </w:r>
      <w:proofErr w:type="spellStart"/>
      <w:r>
        <w:t>aufgeweitet</w:t>
      </w:r>
      <w:proofErr w:type="spellEnd"/>
      <w:r>
        <w:t xml:space="preserve">. Die beeindruckende Dimension des neuen Krafthauses ist schon sichtbar – das Kernstück des Großprojektes wird aber in einem Jahr wieder fast zur Gänze „verschwinden“ und sich unauffällig ins Landschaftsbild einfügen. Höchsten Stellenwert haben die Einbindung der Anrainer, die Sicherheit auf der Baustelle und Verbesserungsvorschläge von außen. Selbst das Wetter spielt seit einem Jahr mit – was im milden Winter von großem Vorteil war und was jetzt, bei der Sanierung der alten Wehranlage, die auf ein 100-jährliches Hochwasser ausgelegt wird, mehr als willkommen ist. </w:t>
      </w:r>
    </w:p>
    <w:p w:rsidR="00991AD8" w:rsidRDefault="00991AD8" w:rsidP="00991AD8">
      <w:pPr>
        <w:spacing w:after="240"/>
        <w:jc w:val="both"/>
      </w:pPr>
      <w:r>
        <w:t xml:space="preserve">Wels Strom sorgt beim Kraftwerksbau für ökologische Maßnahmen für Generationen. Eine Steilwand beziehungsweise ein Bruthügel für Vögel ist im Natura-2000- und im Europäischen Vogelschutzgebiet bereits errichtet worden. Für die Fische entsteht ein Umstieg beziehungsweise Tunnel. Ein vor Jahren aufwändig gebauter Fischaufstieg ist – nicht nur zur sehr großen Freude von Biologen – hochfrequentiert. </w:t>
      </w:r>
    </w:p>
    <w:p w:rsidR="00991AD8" w:rsidRDefault="00991AD8" w:rsidP="00FD1968">
      <w:pPr>
        <w:pStyle w:val="berschrift4"/>
        <w:rPr>
          <w:rStyle w:val="AbsatzNachZchn"/>
          <w:color w:val="auto"/>
        </w:rPr>
      </w:pPr>
      <w:r w:rsidRPr="00991AD8">
        <w:rPr>
          <w:rStyle w:val="AbsatzNachZchn"/>
          <w:color w:val="auto"/>
        </w:rPr>
        <w:t xml:space="preserve">Am linken </w:t>
      </w:r>
      <w:proofErr w:type="spellStart"/>
      <w:r w:rsidRPr="00991AD8">
        <w:rPr>
          <w:rStyle w:val="AbsatzNachZchn"/>
          <w:color w:val="auto"/>
        </w:rPr>
        <w:t>Traunufer</w:t>
      </w:r>
      <w:proofErr w:type="spellEnd"/>
      <w:r w:rsidRPr="00991AD8">
        <w:rPr>
          <w:rStyle w:val="AbsatzNachZchn"/>
          <w:color w:val="auto"/>
        </w:rPr>
        <w:t xml:space="preserve"> wird eine zusätzlich Schotterfläche geschaffen. Das Nebengerinne wird im Oberlauf verbessert. In der Stauwurzel und im Staubereich werden Totholzstrukturen eingebracht. Im Naherholungsbiet werden dann mehr Bäume als zuvor gute Luft produzieren – denn Wels Strom forstet im Verhältnis 2:1 auf.</w:t>
      </w:r>
    </w:p>
    <w:p w:rsidR="00991AD8" w:rsidRDefault="00991AD8" w:rsidP="00B10614">
      <w:pPr>
        <w:pStyle w:val="berschrift3"/>
      </w:pPr>
      <w:r>
        <w:cr/>
        <w:t xml:space="preserve">Zahlen und Fakten: </w:t>
      </w:r>
    </w:p>
    <w:p w:rsidR="00991AD8" w:rsidRDefault="00991AD8" w:rsidP="00991AD8">
      <w:pPr>
        <w:jc w:val="both"/>
      </w:pPr>
      <w:r>
        <w:t xml:space="preserve">Aushub und Erdbewegung 160.000 Kubikmeter </w:t>
      </w:r>
    </w:p>
    <w:p w:rsidR="00991AD8" w:rsidRDefault="00991AD8" w:rsidP="00991AD8">
      <w:pPr>
        <w:jc w:val="both"/>
      </w:pPr>
      <w:r>
        <w:t xml:space="preserve">Betoneinbringung 45.000 </w:t>
      </w:r>
    </w:p>
    <w:p w:rsidR="00991AD8" w:rsidRDefault="00991AD8" w:rsidP="00991AD8">
      <w:pPr>
        <w:jc w:val="both"/>
      </w:pPr>
      <w:r>
        <w:t xml:space="preserve">Kubikmeter Stahlbedarf 7.500 Tonnen </w:t>
      </w:r>
    </w:p>
    <w:p w:rsidR="00991AD8" w:rsidRDefault="00991AD8" w:rsidP="00991AD8">
      <w:pPr>
        <w:spacing w:after="240"/>
        <w:jc w:val="both"/>
      </w:pPr>
      <w:r>
        <w:t xml:space="preserve">Jahresarbeitsmenge 90.000 MWh  (Megawattstunden) </w:t>
      </w:r>
    </w:p>
    <w:p w:rsidR="00991AD8" w:rsidRDefault="00991AD8" w:rsidP="00991AD8">
      <w:pPr>
        <w:jc w:val="both"/>
      </w:pPr>
      <w:r>
        <w:t xml:space="preserve">Stromproduktion + 70 Prozent </w:t>
      </w:r>
    </w:p>
    <w:p w:rsidR="00991AD8" w:rsidRDefault="00991AD8" w:rsidP="00991AD8">
      <w:pPr>
        <w:jc w:val="both"/>
      </w:pPr>
      <w:r>
        <w:t xml:space="preserve">Leistung je Maschine (2x) 9.300 kW (Kilowatt) </w:t>
      </w:r>
    </w:p>
    <w:p w:rsidR="00991AD8" w:rsidRDefault="00991AD8" w:rsidP="00991AD8">
      <w:pPr>
        <w:jc w:val="both"/>
      </w:pPr>
      <w:r>
        <w:t xml:space="preserve">Ausbauwassermenge je Turbine (2x) 75 Kubikmeter pro Sekunde </w:t>
      </w:r>
    </w:p>
    <w:p w:rsidR="00991AD8" w:rsidRDefault="00991AD8" w:rsidP="00991AD8">
      <w:pPr>
        <w:sectPr w:rsidR="00991AD8" w:rsidSect="0018538D">
          <w:pgSz w:w="11906" w:h="16838" w:code="9"/>
          <w:pgMar w:top="851" w:right="851" w:bottom="851" w:left="851" w:header="567" w:footer="340" w:gutter="0"/>
          <w:cols w:sep="1" w:space="709"/>
        </w:sectPr>
      </w:pPr>
      <w:r>
        <w:t>Einsparung CO2 im Vollbetrieb 85.000 Tonnen pro Jahr</w:t>
      </w:r>
    </w:p>
    <w:p w:rsidR="00991AD8" w:rsidRDefault="00991AD8" w:rsidP="008416F9">
      <w:pPr>
        <w:pStyle w:val="berschrift2"/>
      </w:pPr>
      <w:bookmarkStart w:id="73" w:name="_Toc531010353"/>
      <w:r>
        <w:lastRenderedPageBreak/>
        <w:t>Stadt Wels forciert Freiwilligenarbeit</w:t>
      </w:r>
      <w:bookmarkEnd w:id="73"/>
    </w:p>
    <w:p w:rsidR="00B21D77" w:rsidRDefault="00991AD8" w:rsidP="00B21D77">
      <w:pPr>
        <w:spacing w:after="240"/>
        <w:jc w:val="both"/>
      </w:pPr>
      <w:r>
        <w:t>Die von Landeshauptmann Mag.</w:t>
      </w:r>
      <w:r w:rsidR="00B21D77">
        <w:t xml:space="preserve"> </w:t>
      </w:r>
      <w:r>
        <w:t>Thomas Stelzer unlängst präsentierte</w:t>
      </w:r>
      <w:r w:rsidR="00B21D77">
        <w:t xml:space="preserve"> </w:t>
      </w:r>
      <w:r>
        <w:t>IMAS-Studie zum Thema</w:t>
      </w:r>
      <w:r w:rsidR="00B21D77">
        <w:t xml:space="preserve"> </w:t>
      </w:r>
      <w:r>
        <w:t>„Ehrenamtliches Engagement</w:t>
      </w:r>
      <w:r w:rsidR="00B21D77">
        <w:t xml:space="preserve"> </w:t>
      </w:r>
      <w:r>
        <w:t>in Oberösterreich“ bestätigt die</w:t>
      </w:r>
      <w:r w:rsidR="00B21D77">
        <w:t xml:space="preserve"> </w:t>
      </w:r>
      <w:r>
        <w:t>Welser Sozialreferentin Vizebürgermeisterin</w:t>
      </w:r>
      <w:r w:rsidR="00B21D77">
        <w:t xml:space="preserve"> </w:t>
      </w:r>
      <w:r>
        <w:t xml:space="preserve">Christa </w:t>
      </w:r>
      <w:proofErr w:type="spellStart"/>
      <w:r>
        <w:t>Raggl</w:t>
      </w:r>
      <w:proofErr w:type="spellEnd"/>
      <w:r>
        <w:t>-Mühlberger</w:t>
      </w:r>
      <w:r w:rsidR="00B21D77">
        <w:t xml:space="preserve"> </w:t>
      </w:r>
      <w:r>
        <w:t>in ihrem Bestreben, die</w:t>
      </w:r>
      <w:r w:rsidR="00B21D77">
        <w:t xml:space="preserve"> </w:t>
      </w:r>
      <w:r>
        <w:t>Freiwilligenarbeit auszubauen</w:t>
      </w:r>
      <w:r w:rsidR="00B21D77">
        <w:t xml:space="preserve"> </w:t>
      </w:r>
      <w:r>
        <w:t>und zukünftig zentral über die</w:t>
      </w:r>
      <w:r w:rsidR="00B21D77">
        <w:t xml:space="preserve"> </w:t>
      </w:r>
      <w:r>
        <w:t>Stadt Wels zu koordinieren.</w:t>
      </w:r>
      <w:r w:rsidR="00B21D77">
        <w:t xml:space="preserve"> </w:t>
      </w:r>
    </w:p>
    <w:p w:rsidR="00B21D77" w:rsidRDefault="00991AD8" w:rsidP="00991AD8">
      <w:pPr>
        <w:jc w:val="both"/>
      </w:pPr>
      <w:r>
        <w:t>In der IMAS-Studie wurde erhoben,</w:t>
      </w:r>
      <w:r w:rsidR="00B21D77">
        <w:t xml:space="preserve"> </w:t>
      </w:r>
      <w:r>
        <w:t>dass noch rund 190.000</w:t>
      </w:r>
      <w:r w:rsidR="00B21D77">
        <w:t xml:space="preserve"> </w:t>
      </w:r>
      <w:r>
        <w:t>Personen in Oberösterreich bereit</w:t>
      </w:r>
      <w:r w:rsidR="00B21D77">
        <w:t xml:space="preserve"> </w:t>
      </w:r>
      <w:r>
        <w:t>wären, Freiwilligenarbeit zu leisten,</w:t>
      </w:r>
      <w:r w:rsidR="00B21D77">
        <w:t xml:space="preserve"> </w:t>
      </w:r>
      <w:r>
        <w:t>jedoch nicht wissen, wohin</w:t>
      </w:r>
      <w:r w:rsidR="00B21D77">
        <w:t xml:space="preserve"> </w:t>
      </w:r>
      <w:r>
        <w:t>sie sich wenden sollen. Darum</w:t>
      </w:r>
      <w:r w:rsidR="00B21D77">
        <w:t xml:space="preserve"> </w:t>
      </w:r>
      <w:r>
        <w:t>verstärkt die Stadt Wels derzeit</w:t>
      </w:r>
      <w:r w:rsidR="00B21D77">
        <w:t xml:space="preserve"> </w:t>
      </w:r>
      <w:r>
        <w:t>ihre Bemühungen, zusätzliche</w:t>
      </w:r>
      <w:r w:rsidR="00B21D77">
        <w:t xml:space="preserve"> </w:t>
      </w:r>
      <w:r>
        <w:t>ehrenamtliche Personen für die</w:t>
      </w:r>
      <w:r w:rsidR="00B21D77">
        <w:t xml:space="preserve"> </w:t>
      </w:r>
      <w:r>
        <w:t>unterschiedlichsten Bereiche zu</w:t>
      </w:r>
      <w:r w:rsidR="00B21D77">
        <w:t xml:space="preserve"> </w:t>
      </w:r>
      <w:r>
        <w:t>finden.</w:t>
      </w:r>
      <w:r w:rsidR="00B21D77">
        <w:t xml:space="preserve"> </w:t>
      </w:r>
    </w:p>
    <w:p w:rsidR="00B21D77" w:rsidRDefault="00991AD8" w:rsidP="00B21D77">
      <w:pPr>
        <w:spacing w:before="240"/>
        <w:jc w:val="both"/>
      </w:pPr>
      <w:r>
        <w:t>Auch in der 2017 präsentierten</w:t>
      </w:r>
      <w:r w:rsidR="00B21D77">
        <w:t xml:space="preserve"> </w:t>
      </w:r>
      <w:r>
        <w:t>Studie „Soziales Wels 2030“</w:t>
      </w:r>
      <w:r w:rsidR="00B21D77">
        <w:t xml:space="preserve"> </w:t>
      </w:r>
      <w:r>
        <w:t>wurde von den Autoren die Empfehlung</w:t>
      </w:r>
      <w:r w:rsidR="00B21D77">
        <w:t xml:space="preserve"> </w:t>
      </w:r>
      <w:r>
        <w:t>ausgesprochen, die Freiwilligenarbeit</w:t>
      </w:r>
      <w:r w:rsidR="00B21D77">
        <w:t xml:space="preserve"> </w:t>
      </w:r>
      <w:r>
        <w:t>zentral über</w:t>
      </w:r>
      <w:r w:rsidR="00B21D77">
        <w:t xml:space="preserve"> </w:t>
      </w:r>
      <w:r>
        <w:t>die Stadt zu koordinieren.</w:t>
      </w:r>
      <w:r w:rsidR="00B21D77">
        <w:t xml:space="preserve"> </w:t>
      </w:r>
      <w:r>
        <w:t>Aus diesem Grund wurde kürzlich</w:t>
      </w:r>
      <w:r w:rsidR="00B21D77">
        <w:t xml:space="preserve"> </w:t>
      </w:r>
      <w:r>
        <w:t>die Stelle eines städtischen</w:t>
      </w:r>
      <w:r w:rsidR="00B21D77">
        <w:t xml:space="preserve"> </w:t>
      </w:r>
      <w:r>
        <w:t>„Freiwilligenkoordinators“</w:t>
      </w:r>
      <w:r w:rsidR="00B21D77">
        <w:t xml:space="preserve"> </w:t>
      </w:r>
      <w:r>
        <w:t>ausgeschrieben. Dieser soll als</w:t>
      </w:r>
      <w:r w:rsidR="00B21D77">
        <w:t xml:space="preserve"> </w:t>
      </w:r>
      <w:r>
        <w:t>„Anknüpfungspunkt“ zwischen</w:t>
      </w:r>
      <w:r w:rsidR="00B21D77">
        <w:t xml:space="preserve"> </w:t>
      </w:r>
      <w:r>
        <w:t>der Stadt und Ehrenamtlichen</w:t>
      </w:r>
      <w:r w:rsidR="00B21D77">
        <w:t xml:space="preserve"> </w:t>
      </w:r>
      <w:r>
        <w:t>sowie als zentrale Auskunfts- und</w:t>
      </w:r>
      <w:r w:rsidR="00B21D77">
        <w:t xml:space="preserve"> </w:t>
      </w:r>
      <w:r>
        <w:t>Anlaufstelle für Interessierte fungieren.</w:t>
      </w:r>
      <w:r w:rsidR="00B21D77">
        <w:t xml:space="preserve"> </w:t>
      </w:r>
      <w:r>
        <w:t>Damit soll auch der administrative</w:t>
      </w:r>
      <w:r w:rsidR="00B21D77">
        <w:t xml:space="preserve"> </w:t>
      </w:r>
      <w:r>
        <w:t>Aufwand beziehungsweise</w:t>
      </w:r>
      <w:r w:rsidR="00B21D77">
        <w:t xml:space="preserve"> </w:t>
      </w:r>
      <w:r>
        <w:t>die Hemmschwelle für</w:t>
      </w:r>
      <w:r w:rsidR="00B21D77">
        <w:t xml:space="preserve"> </w:t>
      </w:r>
      <w:r>
        <w:t>Interessierte verringert werden,</w:t>
      </w:r>
      <w:r w:rsidR="00B21D77">
        <w:t xml:space="preserve"> </w:t>
      </w:r>
      <w:r>
        <w:t>um sich ehrenamtlich zu engagieren.</w:t>
      </w:r>
      <w:r w:rsidR="00B21D77">
        <w:t xml:space="preserve"> </w:t>
      </w:r>
      <w:r>
        <w:t>Als Vorbild dienst dabei</w:t>
      </w:r>
      <w:r w:rsidR="00B21D77">
        <w:t xml:space="preserve"> </w:t>
      </w:r>
      <w:r>
        <w:t>unter anderem die Bundesrepublik</w:t>
      </w:r>
      <w:r w:rsidR="00B21D77">
        <w:t xml:space="preserve"> </w:t>
      </w:r>
      <w:r>
        <w:t>Deutschland, in der es in mehreren</w:t>
      </w:r>
      <w:r w:rsidR="00B21D77">
        <w:t xml:space="preserve"> </w:t>
      </w:r>
      <w:r>
        <w:t>Städten bereits derartige</w:t>
      </w:r>
      <w:r w:rsidR="00B21D77">
        <w:t xml:space="preserve"> </w:t>
      </w:r>
      <w:r>
        <w:t>Freiwilligenkoordinatoren gibt.</w:t>
      </w:r>
      <w:r w:rsidR="00B21D77">
        <w:t xml:space="preserve"> </w:t>
      </w:r>
    </w:p>
    <w:p w:rsidR="00B21D77" w:rsidRDefault="00991AD8" w:rsidP="00B21D77">
      <w:pPr>
        <w:spacing w:before="240" w:after="240"/>
        <w:jc w:val="both"/>
      </w:pPr>
      <w:r>
        <w:t>Mögliche Betätigungsfelder</w:t>
      </w:r>
      <w:r w:rsidR="00B21D77">
        <w:t xml:space="preserve"> </w:t>
      </w:r>
      <w:r>
        <w:t>für freiwilliges Engagement sind</w:t>
      </w:r>
      <w:r w:rsidR="00B21D77">
        <w:t xml:space="preserve"> </w:t>
      </w:r>
      <w:r>
        <w:t>in der Stadt Wels unter anderem</w:t>
      </w:r>
      <w:r w:rsidR="00B21D77">
        <w:t xml:space="preserve"> </w:t>
      </w:r>
      <w:r>
        <w:t>der Kinder- und Jugendbereich,</w:t>
      </w:r>
      <w:r w:rsidR="00B21D77">
        <w:t xml:space="preserve"> </w:t>
      </w:r>
      <w:r>
        <w:t>der Sozialbereich (z.B. in Senioreneinrichtungen),</w:t>
      </w:r>
      <w:r w:rsidR="00B21D77">
        <w:t xml:space="preserve"> </w:t>
      </w:r>
      <w:r>
        <w:t>die Bereiche</w:t>
      </w:r>
      <w:r w:rsidR="00B21D77">
        <w:t xml:space="preserve"> </w:t>
      </w:r>
      <w:r>
        <w:t>Sport und Kultur, die Einsatzorganisationen</w:t>
      </w:r>
      <w:r w:rsidR="00B21D77">
        <w:t xml:space="preserve"> </w:t>
      </w:r>
      <w:r>
        <w:t>(Rotes Kreuz, Freiwillige</w:t>
      </w:r>
      <w:r w:rsidR="00B21D77">
        <w:t xml:space="preserve"> </w:t>
      </w:r>
      <w:r>
        <w:t>Feuerwehr etc.) sowie diverse</w:t>
      </w:r>
      <w:r w:rsidR="00B21D77">
        <w:t xml:space="preserve"> </w:t>
      </w:r>
      <w:r>
        <w:t>Freizeiteinrichtungen (beispielsweise</w:t>
      </w:r>
      <w:r w:rsidR="00B21D77">
        <w:t xml:space="preserve"> </w:t>
      </w:r>
      <w:r>
        <w:t>das Tierheim oder der Tiergarten).</w:t>
      </w:r>
    </w:p>
    <w:p w:rsidR="00B21D77" w:rsidRDefault="00B21D77" w:rsidP="008416F9">
      <w:pPr>
        <w:pStyle w:val="berschrift2"/>
      </w:pPr>
      <w:bookmarkStart w:id="74" w:name="_Toc531010354"/>
      <w:r>
        <w:t>Verteidigungsminister besuchte Hessenkaserne</w:t>
      </w:r>
      <w:bookmarkEnd w:id="74"/>
    </w:p>
    <w:p w:rsidR="00B21D77" w:rsidRDefault="00B21D77" w:rsidP="00B21D77">
      <w:pPr>
        <w:spacing w:after="240"/>
        <w:jc w:val="both"/>
        <w:sectPr w:rsidR="00B21D77" w:rsidSect="0018538D">
          <w:pgSz w:w="11906" w:h="16838" w:code="9"/>
          <w:pgMar w:top="851" w:right="851" w:bottom="851" w:left="851" w:header="567" w:footer="340" w:gutter="0"/>
          <w:cols w:sep="1" w:space="709"/>
        </w:sectPr>
      </w:pPr>
      <w:r>
        <w:t xml:space="preserve">Gemeinsam mit Militärkommandant Generalmajor Mag. Kurt </w:t>
      </w:r>
      <w:proofErr w:type="spellStart"/>
      <w:r>
        <w:t>Raffetseder</w:t>
      </w:r>
      <w:proofErr w:type="spellEnd"/>
      <w:r>
        <w:t xml:space="preserve">, dem derzeitig mit der Führung betrauten Kommandanten des Panzerbataillons 14 Major Mag. (FH) Jörg Loidolt und dem Garnisonskommandanten Oberst Ing. Alfred </w:t>
      </w:r>
      <w:proofErr w:type="spellStart"/>
      <w:r>
        <w:t>Kaser</w:t>
      </w:r>
      <w:proofErr w:type="spellEnd"/>
      <w:r>
        <w:t xml:space="preserve">, MSD, </w:t>
      </w:r>
      <w:proofErr w:type="spellStart"/>
      <w:r>
        <w:t>MSc</w:t>
      </w:r>
      <w:proofErr w:type="spellEnd"/>
      <w:r>
        <w:t xml:space="preserve"> wurde kürzlich Verteidigungsminister Mario </w:t>
      </w:r>
      <w:proofErr w:type="spellStart"/>
      <w:r>
        <w:t>Kunasek</w:t>
      </w:r>
      <w:proofErr w:type="spellEnd"/>
      <w:r>
        <w:t xml:space="preserve"> im Beisein zahlreicher Politiker (u.a. Bürgermeister Dr. Andreas Rabl), Medienvertreter und hoher Militärs in der Hessenkaserne Wels begrüßt. Dabei wurde der Minister unter anderem über die aktuelle Lage sowie die zukünftigen Herausforderungen für das Panzerbataillon unterrichtet. </w:t>
      </w:r>
      <w:proofErr w:type="spellStart"/>
      <w:r>
        <w:t>Kunasek</w:t>
      </w:r>
      <w:proofErr w:type="spellEnd"/>
      <w:r>
        <w:t xml:space="preserve"> bekannte sich zur Waffengattung Kampfpanzer und erneuerte seine Forderung nach Investitionen zur technischen Aufrüstung der im Österreichischen Bundesheer eingeführten Kampfpanzer.</w:t>
      </w:r>
    </w:p>
    <w:p w:rsidR="00B21D77" w:rsidRDefault="00B21D77" w:rsidP="008416F9">
      <w:pPr>
        <w:pStyle w:val="berschrift2"/>
      </w:pPr>
      <w:bookmarkStart w:id="75" w:name="_Toc531010355"/>
      <w:r>
        <w:lastRenderedPageBreak/>
        <w:t xml:space="preserve">Städtischer </w:t>
      </w:r>
      <w:proofErr w:type="spellStart"/>
      <w:r>
        <w:t>Biohonig</w:t>
      </w:r>
      <w:proofErr w:type="spellEnd"/>
      <w:r>
        <w:t xml:space="preserve"> für Soziales Wohnservice</w:t>
      </w:r>
      <w:bookmarkEnd w:id="75"/>
    </w:p>
    <w:p w:rsidR="00B21D77" w:rsidRDefault="00B21D77" w:rsidP="00B21D77">
      <w:pPr>
        <w:spacing w:after="240"/>
        <w:jc w:val="both"/>
      </w:pPr>
      <w:r>
        <w:t xml:space="preserve">Gemeinsam mit Bio-Imker Karl </w:t>
      </w:r>
      <w:proofErr w:type="spellStart"/>
      <w:r>
        <w:t>Zaunmair</w:t>
      </w:r>
      <w:proofErr w:type="spellEnd"/>
      <w:r>
        <w:t xml:space="preserve"> hat Umweltreferentin Vizebürgermeisterin Silvia Huber die ersten Kostproben des städtischen Biohonigs an das Soziale Wohnservice Wels übergeben.</w:t>
      </w:r>
    </w:p>
    <w:p w:rsidR="00B21D77" w:rsidRDefault="00B21D77" w:rsidP="00B21D77">
      <w:pPr>
        <w:spacing w:after="240"/>
        <w:jc w:val="both"/>
      </w:pPr>
      <w:r>
        <w:t xml:space="preserve">Wie bereits berichtet, hat die Bio-Imkerei heuer zwei Bienenstöcke im Zentralen Betriebsgebäude der Stadt Wels in der </w:t>
      </w:r>
      <w:proofErr w:type="spellStart"/>
      <w:r>
        <w:t>Schießstättenstraße</w:t>
      </w:r>
      <w:proofErr w:type="spellEnd"/>
      <w:r>
        <w:t xml:space="preserve"> installiert. Die Bienen haben dort mit der umliegenden Natur und der Nähe zum Wasser eine optimale Umgebung. Da die Honigproduktion im ersten Jahr äußerst erfolgreich war, ist bereits für 2019 eine Aufstockung auf fünf Bienenstöcke geplant. </w:t>
      </w:r>
    </w:p>
    <w:p w:rsidR="00B21D77" w:rsidRDefault="00B21D77" w:rsidP="00B21D77">
      <w:pPr>
        <w:spacing w:after="240"/>
        <w:jc w:val="both"/>
      </w:pPr>
      <w:r>
        <w:t xml:space="preserve">Einer der Nutznießer dieser Kooperation ist heuer das Soziale Wohnservice in der </w:t>
      </w:r>
      <w:proofErr w:type="spellStart"/>
      <w:r>
        <w:t>Eisenhowerstraße</w:t>
      </w:r>
      <w:proofErr w:type="spellEnd"/>
      <w:r>
        <w:t xml:space="preserve"> 37: Geschäftsführerin Bettina Reichhold nahm die Honigspende von Umweltreferentin Vizebürgermeisterin Huber und Bio-Imker </w:t>
      </w:r>
      <w:proofErr w:type="spellStart"/>
      <w:r>
        <w:t>Zaunmair</w:t>
      </w:r>
      <w:proofErr w:type="spellEnd"/>
      <w:r>
        <w:t xml:space="preserve"> entgegen (Bild). Somit steht dieses gesunde Naturprodukt nun auch den Bewohnern der Obdachloseneinrichtung zur Verfügung.</w:t>
      </w:r>
    </w:p>
    <w:p w:rsidR="00B21D77" w:rsidRDefault="00B21D77" w:rsidP="008416F9">
      <w:pPr>
        <w:pStyle w:val="berschrift2"/>
      </w:pPr>
      <w:bookmarkStart w:id="76" w:name="_Toc531010356"/>
      <w:r>
        <w:t>Wels startet mit neues Eismaschine in die Eislaufsaison 2018/19</w:t>
      </w:r>
      <w:bookmarkEnd w:id="76"/>
    </w:p>
    <w:p w:rsidR="008561C0" w:rsidRDefault="008561C0" w:rsidP="001C60C8">
      <w:pPr>
        <w:pStyle w:val="AbsatzNach"/>
      </w:pPr>
      <w:r>
        <w:t xml:space="preserve">Mit einem Gratis-Eislaufnachmittag und der ersten </w:t>
      </w:r>
      <w:proofErr w:type="spellStart"/>
      <w:r>
        <w:t>Eisdisco</w:t>
      </w:r>
      <w:proofErr w:type="spellEnd"/>
      <w:r>
        <w:t xml:space="preserve"> hat die Saison in der Eishalle Wels (Bauernstraße 43) begonnen. Dabei kam erstmals auch die neue Eismaschine zum Einsatz.</w:t>
      </w:r>
    </w:p>
    <w:p w:rsidR="008561C0" w:rsidRDefault="008561C0" w:rsidP="001C60C8">
      <w:pPr>
        <w:pStyle w:val="AbsatzNach"/>
      </w:pPr>
      <w:r>
        <w:t xml:space="preserve">Das Gerät vom Typ ENGO </w:t>
      </w:r>
      <w:proofErr w:type="spellStart"/>
      <w:r>
        <w:t>Red</w:t>
      </w:r>
      <w:proofErr w:type="spellEnd"/>
      <w:r>
        <w:t xml:space="preserve"> Wolf LX wurde im September um rund 100.000 Euro angeschafft. Durch den neuesten Stand der Technik hat das Eis in der Halle künftig für Publikum und Vereine eine deutlich bessere Qualität. Die alte Welser Eismaschine hat nach 18 Jahren ausgedient. Ebenfalls neu sind die Eislaufschuhe und Helme, welche die Gäste gegen Gebühr ausleihen können. </w:t>
      </w:r>
    </w:p>
    <w:p w:rsidR="008561C0" w:rsidRDefault="008561C0" w:rsidP="00007CA5">
      <w:pPr>
        <w:pStyle w:val="berschrift3"/>
      </w:pPr>
      <w:bookmarkStart w:id="77" w:name="_Toc531010357"/>
      <w:r>
        <w:t>Preise gleich wie im Vorjahr</w:t>
      </w:r>
      <w:bookmarkEnd w:id="77"/>
      <w:r>
        <w:t xml:space="preserve"> </w:t>
      </w:r>
    </w:p>
    <w:p w:rsidR="008561C0" w:rsidRDefault="008561C0" w:rsidP="001C60C8">
      <w:pPr>
        <w:pStyle w:val="AbsatzNach"/>
      </w:pPr>
      <w:r>
        <w:t>Die Eintrittspreise im erneuerten Kassenbereich sind im Vergleich zum Vorjahr unverändert. Die Eishalle ist bis inklusive Sonntag, 17. März zu folgenden Zeiten für den Publikumslauf geöffnet: Dienstag, Donnerstag und Freitag von 14:00 bis 16:45 Uhr, Mittwoch von 14:00 bis 16:45 und 18:00 bis 20:45 Uhr, Samstag regulär 14:00 bis 18:45 Uhr (Eisdisco-Tage siehe unten) und Sonntag von 09:00 bis 11:45 und 14:00 bis 18:45 Uhr. An Montagen ist generell geschlossen.</w:t>
      </w:r>
    </w:p>
    <w:p w:rsidR="008561C0" w:rsidRDefault="008561C0" w:rsidP="001C60C8">
      <w:pPr>
        <w:pStyle w:val="AbsatzNach"/>
      </w:pPr>
      <w:r>
        <w:t xml:space="preserve">In der kommenden Saison finden insgesamt noch sechs Eisdiscos statt. An diesen Samstagen ist regulär von 14:00 bis 16:45 Uhr und dann für die Disco von 19:00 bis 21:45 Uhr offen. Für die passende musikalische Untermalung sorgen wieder die DJs </w:t>
      </w:r>
      <w:proofErr w:type="spellStart"/>
      <w:r>
        <w:t>Monkey</w:t>
      </w:r>
      <w:proofErr w:type="spellEnd"/>
      <w:r>
        <w:t xml:space="preserve"> </w:t>
      </w:r>
      <w:proofErr w:type="spellStart"/>
      <w:r>
        <w:t>Fresh</w:t>
      </w:r>
      <w:proofErr w:type="spellEnd"/>
      <w:r>
        <w:t xml:space="preserve"> und The Cave. Der nächste Termin ist am 24. November. Auch die beliebten Eislaufkurse für Kinder und Erwachsene sind wieder im Programm. Auch in den Weihnachts- und Semesterferien können die Besucher das </w:t>
      </w:r>
      <w:r w:rsidR="00B21D77">
        <w:t xml:space="preserve"> </w:t>
      </w:r>
      <w:r>
        <w:t xml:space="preserve">Eislaufen spielerisch erlernen oder verbessern. </w:t>
      </w:r>
    </w:p>
    <w:p w:rsidR="00BA3E31" w:rsidRDefault="008561C0" w:rsidP="001C60C8">
      <w:pPr>
        <w:pStyle w:val="AbsatzNach"/>
        <w:sectPr w:rsidR="00BA3E31" w:rsidSect="0018538D">
          <w:pgSz w:w="11906" w:h="16838" w:code="9"/>
          <w:pgMar w:top="851" w:right="851" w:bottom="851" w:left="851" w:header="567" w:footer="340" w:gutter="0"/>
          <w:cols w:sep="1" w:space="709"/>
        </w:sectPr>
      </w:pPr>
      <w:r>
        <w:t xml:space="preserve">Nähere Informationen, wie etwa alle Termine für die Eisdiscos und Eislaufkurse samt </w:t>
      </w:r>
      <w:proofErr w:type="spellStart"/>
      <w:r>
        <w:t>Beginnzeiten</w:t>
      </w:r>
      <w:proofErr w:type="spellEnd"/>
      <w:r>
        <w:t>, sämtliche Tarife und Ermäßigungen etc. gibt es unter Tel. +43 7242 235 6901 sowie unter www.wels.gv.at im Internet.</w:t>
      </w:r>
    </w:p>
    <w:p w:rsidR="00BA3E31" w:rsidRPr="00066443" w:rsidRDefault="00BA3E31" w:rsidP="008416F9">
      <w:pPr>
        <w:pStyle w:val="berschrift2"/>
      </w:pPr>
      <w:bookmarkStart w:id="78" w:name="_Toc531010358"/>
      <w:r w:rsidRPr="00066443">
        <w:lastRenderedPageBreak/>
        <w:t>Kinderschutzzentrum Tandem feierte Jubiläum</w:t>
      </w:r>
      <w:bookmarkEnd w:id="78"/>
    </w:p>
    <w:p w:rsidR="00007CA5" w:rsidRDefault="00BA3E31" w:rsidP="001C60C8">
      <w:pPr>
        <w:pStyle w:val="AbsatzNach"/>
      </w:pPr>
      <w:r w:rsidRPr="00BA3E31">
        <w:t>Unter dem Motto „Nicht alleine, sondern gemeinsam!“ nahm im Frühjahr 1988 das Kinderschutzzentrum Tandem seinen Betrieb in Wels auf. Die Aufgaben umfassten sowohl die Rundumversorgung der Kinder, die Beratung der Bezugs- und betreuenden Personen, die Koordination der Mitarbeiter (auch der ehrenamtlichen, welche die Nachtdienste ermöglichten), sowie den Aufbau eines sozialen Netzwerkes. Heute, 30 Jahre später, ist das Kinderschutzzentrum Tandem eine anerkannte Familienberatungsstelle mit dem Schwerpunkt „Kinderschutz“, eine Beratungsstelle mit zusätzlichen psychotherapeutischen Angeboten und Prozessbegleitung. Es ist damit eines von mittlerweile mehr als 30 Kinderschutzzentren, welche seit 1985 in ganz Österreich entstanden sind. Als dieses ist es auch Mitglied im Bundesverband der österreichischen Kinderschutzzentren.</w:t>
      </w:r>
    </w:p>
    <w:p w:rsidR="00007CA5" w:rsidRDefault="00007CA5" w:rsidP="008416F9">
      <w:pPr>
        <w:pStyle w:val="berschrift2"/>
      </w:pPr>
      <w:bookmarkStart w:id="79" w:name="_Toc531010359"/>
      <w:proofErr w:type="spellStart"/>
      <w:r>
        <w:t>Equal</w:t>
      </w:r>
      <w:proofErr w:type="spellEnd"/>
      <w:r>
        <w:t xml:space="preserve"> Pay Day erinnert an Einkommensunterschied</w:t>
      </w:r>
      <w:bookmarkEnd w:id="79"/>
    </w:p>
    <w:p w:rsidR="00007CA5" w:rsidRDefault="00007CA5" w:rsidP="001C60C8">
      <w:pPr>
        <w:pStyle w:val="AbsatzNach"/>
      </w:pPr>
      <w:r w:rsidRPr="00007CA5">
        <w:t xml:space="preserve">Der </w:t>
      </w:r>
      <w:proofErr w:type="spellStart"/>
      <w:r w:rsidRPr="00007CA5">
        <w:t>Equal</w:t>
      </w:r>
      <w:proofErr w:type="spellEnd"/>
      <w:r w:rsidRPr="00007CA5">
        <w:t xml:space="preserve"> Pay Day (EPD) berechnet sich aus der </w:t>
      </w:r>
      <w:r w:rsidRPr="00007CA5">
        <w:rPr>
          <w:rFonts w:ascii="FrutigerLTStd-Bold" w:hAnsi="FrutigerLTStd-Bold" w:cs="FrutigerLTStd-Bold"/>
          <w:bCs/>
        </w:rPr>
        <w:t xml:space="preserve">Differenz </w:t>
      </w:r>
      <w:r w:rsidRPr="00007CA5">
        <w:t xml:space="preserve">zwischen </w:t>
      </w:r>
      <w:r w:rsidRPr="00007CA5">
        <w:rPr>
          <w:rFonts w:ascii="FrutigerLTStd-Bold" w:hAnsi="FrutigerLTStd-Bold" w:cs="FrutigerLTStd-Bold"/>
          <w:bCs/>
        </w:rPr>
        <w:t xml:space="preserve">Frauen und Männern </w:t>
      </w:r>
      <w:r w:rsidRPr="00007CA5">
        <w:t xml:space="preserve">bei den </w:t>
      </w:r>
      <w:r w:rsidRPr="00007CA5">
        <w:rPr>
          <w:rFonts w:ascii="FrutigerLTStd-Bold" w:hAnsi="FrutigerLTStd-Bold" w:cs="FrutigerLTStd-Bold"/>
          <w:bCs/>
        </w:rPr>
        <w:t>Einkommen</w:t>
      </w:r>
      <w:r w:rsidRPr="00007CA5">
        <w:t xml:space="preserve">. Er markiert jenen fiktiven Tag im Jahr, an dem Vollzeit arbeitende Männer bereits das Jahreseinkommen von Vollzeit arbeitenden Frauen erreicht haben. </w:t>
      </w:r>
      <w:r>
        <w:t xml:space="preserve"> </w:t>
      </w:r>
    </w:p>
    <w:p w:rsidR="00FF0F6A" w:rsidRDefault="00007CA5" w:rsidP="001C60C8">
      <w:pPr>
        <w:pStyle w:val="AbsatzNach"/>
        <w:sectPr w:rsidR="00FF0F6A" w:rsidSect="0018538D">
          <w:pgSz w:w="11906" w:h="16838" w:code="9"/>
          <w:pgMar w:top="851" w:right="851" w:bottom="851" w:left="851" w:header="567" w:footer="340" w:gutter="0"/>
          <w:cols w:sep="1" w:space="709"/>
        </w:sectPr>
      </w:pPr>
      <w:r w:rsidRPr="00007CA5">
        <w:t xml:space="preserve">Heuer fiel der </w:t>
      </w:r>
      <w:r w:rsidRPr="00007CA5">
        <w:rPr>
          <w:rFonts w:ascii="FrutigerLTStd-Bold" w:hAnsi="FrutigerLTStd-Bold" w:cs="FrutigerLTStd-Bold"/>
          <w:bCs/>
        </w:rPr>
        <w:t xml:space="preserve">österreichweite </w:t>
      </w:r>
      <w:r w:rsidRPr="00007CA5">
        <w:t xml:space="preserve">EPD auf </w:t>
      </w:r>
      <w:r w:rsidRPr="00007CA5">
        <w:rPr>
          <w:rFonts w:ascii="FrutigerLTStd-Bold" w:hAnsi="FrutigerLTStd-Bold" w:cs="FrutigerLTStd-Bold"/>
          <w:bCs/>
        </w:rPr>
        <w:t>Samstag, 20. Oktober</w:t>
      </w:r>
      <w:r w:rsidRPr="00007CA5">
        <w:t xml:space="preserve">. Ein Grund für diesen Einkommensunterschied ist die nach wie vor ungleiche Beteiligung von Frauen und Männern an der unbezahlten und an der Erwerbsarbeit. Um darauf hinzuweisen und Bewusstsein für den EPD zu bilden, gab es auch heuer eine vom Österreichischen </w:t>
      </w:r>
      <w:r w:rsidRPr="00007CA5">
        <w:rPr>
          <w:rFonts w:ascii="FrutigerLTStd-Bold" w:hAnsi="FrutigerLTStd-Bold" w:cs="FrutigerLTStd-Bold"/>
          <w:bCs/>
        </w:rPr>
        <w:t xml:space="preserve">Städtebund </w:t>
      </w:r>
      <w:r w:rsidRPr="00007CA5">
        <w:t xml:space="preserve">koordinierte </w:t>
      </w:r>
      <w:r w:rsidRPr="00007CA5">
        <w:rPr>
          <w:rFonts w:ascii="FrutigerLTStd-Bold" w:hAnsi="FrutigerLTStd-Bold" w:cs="FrutigerLTStd-Bold"/>
          <w:bCs/>
        </w:rPr>
        <w:t>Aktion</w:t>
      </w:r>
      <w:r w:rsidRPr="00007CA5">
        <w:t>. Die Frauenbüros zahlreicher österreichischer Städte – darunter auch Wels – verteilen Taschentuchboxen unter dem Motto „Es ist zum Heulen“. Im Bild Bürgermeister Dr. Andreas Rabl und Frauenreferentin Vizebürgermeisterin Silvia Huber mit den Taschentüchern samt Infomaterial.</w:t>
      </w:r>
    </w:p>
    <w:p w:rsidR="00416307" w:rsidRPr="00FF0F6A" w:rsidRDefault="00FF0F6A" w:rsidP="008416F9">
      <w:pPr>
        <w:pStyle w:val="berschrift2"/>
      </w:pPr>
      <w:bookmarkStart w:id="80" w:name="_Toc531010360"/>
      <w:r>
        <w:lastRenderedPageBreak/>
        <w:t>6. Stadtregionstag in Wels</w:t>
      </w:r>
      <w:bookmarkEnd w:id="80"/>
    </w:p>
    <w:p w:rsidR="00007CA5" w:rsidRPr="00E14E4C" w:rsidRDefault="00007CA5" w:rsidP="00E14E4C">
      <w:pPr>
        <w:spacing w:after="240"/>
        <w:jc w:val="both"/>
      </w:pPr>
      <w:r w:rsidRPr="00E14E4C">
        <w:t xml:space="preserve">Der 6. Österreichische Stadtregionstag fand in Kooperation des Österreichischen Städtebundes, des Landes Oberösterreich und der Stadt Wels im ehemaligen </w:t>
      </w:r>
      <w:proofErr w:type="spellStart"/>
      <w:r w:rsidRPr="00E14E4C">
        <w:t>Minoritenkloster</w:t>
      </w:r>
      <w:proofErr w:type="spellEnd"/>
      <w:r w:rsidRPr="00E14E4C">
        <w:t xml:space="preserve"> statt. Es ging um Erfahrungen aus der Praxis stadtregionalen Handelns und den Beitrag, den EU-Fördermittel hier leisten können beziehungsweise künftig leisten werden. </w:t>
      </w:r>
    </w:p>
    <w:p w:rsidR="00007CA5" w:rsidRPr="00E14E4C" w:rsidRDefault="00007CA5" w:rsidP="00E14E4C">
      <w:pPr>
        <w:spacing w:after="240"/>
        <w:jc w:val="both"/>
      </w:pPr>
      <w:r w:rsidRPr="00E14E4C">
        <w:t xml:space="preserve">Die vielfältigen Prozesse auf der politischen Ebene, in der Verwaltung, Planung und Prozessbegleitung sowie Fördermodelle hinter stadtregionalen Kooperationen wurden beim Stadtregionstag vor den Vorhang geholt. Für die Stadt </w:t>
      </w:r>
      <w:proofErr w:type="gramStart"/>
      <w:r w:rsidRPr="00E14E4C">
        <w:t>Wels</w:t>
      </w:r>
      <w:proofErr w:type="gramEnd"/>
      <w:r w:rsidRPr="00E14E4C">
        <w:t xml:space="preserve"> waren von politischer Seite Bürgermeister Dr. Andreas Rabl (Eröffnungsrede) sowie die Stadträte Peter Lehner (Bauen und Stadtentwicklung) und Klaus </w:t>
      </w:r>
      <w:proofErr w:type="spellStart"/>
      <w:r w:rsidRPr="00E14E4C">
        <w:t>Hoflehner</w:t>
      </w:r>
      <w:proofErr w:type="spellEnd"/>
      <w:r w:rsidRPr="00E14E4C">
        <w:t xml:space="preserve"> (Verkehr) dabei. </w:t>
      </w:r>
    </w:p>
    <w:p w:rsidR="00007CA5" w:rsidRPr="00E14E4C" w:rsidRDefault="00007CA5" w:rsidP="00E14E4C">
      <w:pPr>
        <w:spacing w:after="240"/>
        <w:jc w:val="both"/>
      </w:pPr>
      <w:r w:rsidRPr="00E14E4C">
        <w:t xml:space="preserve">Der erste Tag war unter anderem dem Erfahrungsaustausch der oberösterreichischen Stadtregionen gewidmet, wo bereits einige Kooperationen erfolgreich umgesetzt wurden. Die Städte und ihr Umland werden sich des Mehrwerts von gemeinsamer Entwicklung und Positionierung immer stärker bewusst. </w:t>
      </w:r>
    </w:p>
    <w:p w:rsidR="00007CA5" w:rsidRPr="00007CA5" w:rsidRDefault="00007CA5" w:rsidP="00007CA5">
      <w:pPr>
        <w:pStyle w:val="berschrift3"/>
        <w:rPr>
          <w:rStyle w:val="AbsatzNachZchn"/>
          <w:sz w:val="32"/>
        </w:rPr>
      </w:pPr>
      <w:bookmarkStart w:id="81" w:name="_Toc531010361"/>
      <w:r w:rsidRPr="00007CA5">
        <w:rPr>
          <w:rStyle w:val="AbsatzNachZchn"/>
          <w:sz w:val="32"/>
        </w:rPr>
        <w:t>Erfahrungsaustausch im Mittelpunkt</w:t>
      </w:r>
      <w:bookmarkEnd w:id="81"/>
      <w:r w:rsidRPr="00007CA5">
        <w:rPr>
          <w:rStyle w:val="AbsatzNachZchn"/>
          <w:sz w:val="32"/>
        </w:rPr>
        <w:t xml:space="preserve"> </w:t>
      </w:r>
    </w:p>
    <w:p w:rsidR="00FF0F6A" w:rsidRPr="00FD62B1" w:rsidRDefault="00007CA5" w:rsidP="00FD62B1">
      <w:pPr>
        <w:spacing w:after="240"/>
        <w:jc w:val="both"/>
      </w:pPr>
      <w:r w:rsidRPr="00FD62B1">
        <w:t xml:space="preserve">Neben Bürgermeister Dr. Rabl und Stadtrat </w:t>
      </w:r>
      <w:proofErr w:type="spellStart"/>
      <w:r w:rsidRPr="00FD62B1">
        <w:t>Hoflehner</w:t>
      </w:r>
      <w:proofErr w:type="spellEnd"/>
      <w:r w:rsidRPr="00FD62B1">
        <w:t xml:space="preserve"> sprachen unter anderem auch Bürgermeister Johann </w:t>
      </w:r>
      <w:proofErr w:type="spellStart"/>
      <w:r w:rsidRPr="00FD62B1">
        <w:t>Hingsamer</w:t>
      </w:r>
      <w:proofErr w:type="spellEnd"/>
      <w:r w:rsidRPr="00FD62B1">
        <w:t xml:space="preserve"> (Präsident des Oberösterreichischen Gemeindebundes), Dr. Jörg </w:t>
      </w:r>
      <w:proofErr w:type="spellStart"/>
      <w:r w:rsidRPr="00FD62B1">
        <w:t>Wojahn</w:t>
      </w:r>
      <w:proofErr w:type="spellEnd"/>
      <w:r w:rsidRPr="00FD62B1">
        <w:t xml:space="preserve"> (Vertreter der europäischen Kommission in Österreich), Mag. Claudia Schmidt (Abgeordnete zum europäischen Parlament und Mitglied des Ausschusses für regionale Entwicklung), Dr. Thomas </w:t>
      </w:r>
      <w:proofErr w:type="spellStart"/>
      <w:r w:rsidRPr="00FD62B1">
        <w:t>Weninger</w:t>
      </w:r>
      <w:proofErr w:type="spellEnd"/>
      <w:r w:rsidRPr="00FD62B1">
        <w:t xml:space="preserve"> (Generalsekretär</w:t>
      </w:r>
      <w:r w:rsidR="00172F24" w:rsidRPr="00FD62B1">
        <w:t xml:space="preserve"> </w:t>
      </w:r>
      <w:r w:rsidRPr="00FD62B1">
        <w:t xml:space="preserve">des Städtebundes) und Dipl.-Ing. Josef Plank (Generalsekretär im Bundesministerium für Nachhaltigkeit und Tourismus). </w:t>
      </w:r>
    </w:p>
    <w:p w:rsidR="00007CA5" w:rsidRPr="00FD62B1" w:rsidRDefault="00007CA5" w:rsidP="003C75C1">
      <w:pPr>
        <w:spacing w:after="240"/>
        <w:jc w:val="both"/>
      </w:pPr>
      <w:r w:rsidRPr="00FD62B1">
        <w:t>Der zweite Tag rückte erfolgreiche stadtregionale Kooperationen aus Deutschland und Österreich in den Mittelpunkt. Dabei ging es auch um den gemeinsamen Einsatz von EU-Mitteln in der Stadtregion. Diese stellen einen Katalysator für das Zustandebringen stadtregionaler Kooperationen dar, wie Erfolgsbeispiele aus Österreich und Deutschland verdeutlichen. So wurde etwa die Implementierung der Oberösterreichischen Stadtregionen erst durch zusätzliches Geld aus Brüssel Realität.</w:t>
      </w:r>
    </w:p>
    <w:p w:rsidR="00FF0F6A" w:rsidRPr="00FF0F6A" w:rsidRDefault="00FF0F6A" w:rsidP="008416F9">
      <w:pPr>
        <w:pStyle w:val="berschrift2"/>
      </w:pPr>
      <w:bookmarkStart w:id="82" w:name="_Toc531010362"/>
      <w:r w:rsidRPr="00FF0F6A">
        <w:t>Überprüfung gegen Sozialmissbrauch</w:t>
      </w:r>
      <w:bookmarkEnd w:id="82"/>
    </w:p>
    <w:p w:rsidR="00FF0F6A" w:rsidRDefault="00FF0F6A" w:rsidP="001C60C8">
      <w:pPr>
        <w:pStyle w:val="AbsatzNach"/>
      </w:pPr>
      <w:r w:rsidRPr="00FF0F6A">
        <w:t xml:space="preserve">Seit September führte die Sozialabteilung der Stadt Wels gemeinsam mit der Ordnungswache verstärkt Überprüfungen gegen Sozialleistungsmissbrauch durch. Dabei ging es unter anderem darum, ob Sozialleistungen wie die Mindestsicherung zu Recht beziehungsweise in der gesetzlich zustehenden Höhe bezogen werden. </w:t>
      </w:r>
    </w:p>
    <w:p w:rsidR="00FF0F6A" w:rsidRDefault="00FF0F6A" w:rsidP="001C60C8">
      <w:pPr>
        <w:pStyle w:val="AbsatzNach"/>
      </w:pPr>
      <w:r w:rsidRPr="00FF0F6A">
        <w:t xml:space="preserve">Dabei wurden bei 15 unangekündigt durchgeführten Hausbesuchen fünf Beanstandungen festgestellt. Bei einem Drittel wurde eine zu hohe Mindestsicherung beantragt. Auch in den kommenden Monaten werden unangekündigte Hausbesuche bei Empfängern von Sozialleistungen durchgeführt. </w:t>
      </w:r>
    </w:p>
    <w:p w:rsidR="00FF0F6A" w:rsidRDefault="00FF0F6A" w:rsidP="001C60C8">
      <w:pPr>
        <w:pStyle w:val="AbsatzNach"/>
        <w:sectPr w:rsidR="00FF0F6A" w:rsidSect="0018538D">
          <w:pgSz w:w="11906" w:h="16838" w:code="9"/>
          <w:pgMar w:top="851" w:right="851" w:bottom="851" w:left="851" w:header="567" w:footer="340" w:gutter="0"/>
          <w:cols w:sep="1" w:space="709"/>
        </w:sectPr>
      </w:pPr>
      <w:r w:rsidRPr="00FF0F6A">
        <w:t>Unterstützung erhofft sich die Wels durch die kürzlich präsentierte Initiative des Innenministeriums: Ab Jänner werden in allen Bundesländern exekutive Ermittlungsteams in den Landespolizeidirektionen installiert. Sie werden sich dem Thema „Sozialbetrug“ widmen und in Kooperation mit den regionalen Behörden Kontrollen durchführen.</w:t>
      </w:r>
    </w:p>
    <w:p w:rsidR="00FF0F6A" w:rsidRDefault="00FF0F6A" w:rsidP="008416F9">
      <w:pPr>
        <w:pStyle w:val="berschrift2"/>
      </w:pPr>
      <w:bookmarkStart w:id="83" w:name="_Toc531010363"/>
      <w:r>
        <w:lastRenderedPageBreak/>
        <w:t>Erfolgreicher Sozialstammtisch</w:t>
      </w:r>
      <w:bookmarkEnd w:id="83"/>
    </w:p>
    <w:p w:rsidR="00866000" w:rsidRDefault="00FF0F6A" w:rsidP="001C60C8">
      <w:pPr>
        <w:pStyle w:val="AbsatzNach"/>
      </w:pPr>
      <w:r>
        <w:t xml:space="preserve">Zahlreiche Teilnehmer aus Politik, Verwaltung sowie den verschiedensten Organisationen und Einrichtungen trafen sich kürzlich auf Einladung von Sozialreferentin Vizebürgermeisterin Christa </w:t>
      </w:r>
      <w:proofErr w:type="spellStart"/>
      <w:r>
        <w:t>Raggl</w:t>
      </w:r>
      <w:proofErr w:type="spellEnd"/>
      <w:r>
        <w:t>-Mühlberger zum Welser Sozialstammtisch im Alten- und Pflegeheim Neustadt</w:t>
      </w:r>
      <w:r w:rsidR="00866000">
        <w:t>.</w:t>
      </w:r>
      <w:r>
        <w:t xml:space="preserve"> </w:t>
      </w:r>
    </w:p>
    <w:p w:rsidR="00FF0F6A" w:rsidRDefault="00FF0F6A" w:rsidP="001C60C8">
      <w:pPr>
        <w:pStyle w:val="AbsatzNach"/>
      </w:pPr>
      <w:r>
        <w:t xml:space="preserve">Neben der Möglichkeit, sich untereinander noch besser kennenzulernen und zu vernetzen, erhielten die Besucher dabei eine Präsentation über das umfangreiche Leistungsangebot von „Pro </w:t>
      </w:r>
      <w:proofErr w:type="spellStart"/>
      <w:r>
        <w:t>Mente</w:t>
      </w:r>
      <w:proofErr w:type="spellEnd"/>
      <w:r>
        <w:t xml:space="preserve"> OÖ“. Der Sozialverein feierte in der Stadt Wels heuer sein 25-Jahr-Jubiläum und eröffnete im Rahmen dessen einen neuen Standort in der </w:t>
      </w:r>
      <w:proofErr w:type="spellStart"/>
      <w:r>
        <w:t>Pollheimerstraße</w:t>
      </w:r>
      <w:proofErr w:type="spellEnd"/>
      <w:r>
        <w:t>.</w:t>
      </w:r>
    </w:p>
    <w:p w:rsidR="00C339CC" w:rsidRDefault="00C339CC" w:rsidP="008416F9">
      <w:pPr>
        <w:pStyle w:val="berschrift2"/>
      </w:pPr>
      <w:bookmarkStart w:id="84" w:name="_Toc531010364"/>
      <w:r>
        <w:t>Islamexpertin referierte über Radikalismus</w:t>
      </w:r>
      <w:bookmarkEnd w:id="84"/>
    </w:p>
    <w:p w:rsidR="00C339CC" w:rsidRDefault="00C339CC" w:rsidP="001C60C8">
      <w:pPr>
        <w:pStyle w:val="AbsatzNach"/>
      </w:pPr>
      <w:r>
        <w:t xml:space="preserve">Die Trägerin des Schweizer Menschenrechtspreises 2016 und Islamexpertin </w:t>
      </w:r>
      <w:proofErr w:type="spellStart"/>
      <w:r>
        <w:t>Saïda</w:t>
      </w:r>
      <w:proofErr w:type="spellEnd"/>
      <w:r>
        <w:t xml:space="preserve"> Keller-</w:t>
      </w:r>
      <w:proofErr w:type="spellStart"/>
      <w:r>
        <w:t>Messahli</w:t>
      </w:r>
      <w:proofErr w:type="spellEnd"/>
      <w:r>
        <w:t xml:space="preserve"> informierte Trainer und Multiplikatoren im Integrationsbereich bei einem Seminar des Österreichischen Integrationsfonds in Wels über Anzeichen für Radikalismus und Extremismus. Die Teilnehmer setzten sich dabei unter anderem mit der Frage auseinander, was Radikalisierung konkret bedeutet und wie man derartige Anzeichen erkennen kann.</w:t>
      </w:r>
    </w:p>
    <w:p w:rsidR="00C339CC" w:rsidRDefault="00C339CC" w:rsidP="001C60C8">
      <w:pPr>
        <w:pStyle w:val="AbsatzNach"/>
      </w:pPr>
      <w:r>
        <w:t xml:space="preserve">Integrationsreferent Vizebürgermeister Gerhard </w:t>
      </w:r>
      <w:proofErr w:type="spellStart"/>
      <w:r>
        <w:t>Kroiß</w:t>
      </w:r>
      <w:proofErr w:type="spellEnd"/>
      <w:r>
        <w:t xml:space="preserve">: „Ich freue mich sehr, dass es gelungen ist, gemeinsam mit dem Österreichischen Integrationsfonds </w:t>
      </w:r>
      <w:proofErr w:type="spellStart"/>
      <w:r>
        <w:t>Saïda</w:t>
      </w:r>
      <w:proofErr w:type="spellEnd"/>
      <w:r>
        <w:t xml:space="preserve"> Keller-</w:t>
      </w:r>
      <w:proofErr w:type="spellStart"/>
      <w:r>
        <w:t>Messahli</w:t>
      </w:r>
      <w:proofErr w:type="spellEnd"/>
      <w:r>
        <w:t xml:space="preserve">, eine ausgewiesene Expertin für Radikalismus und </w:t>
      </w:r>
      <w:proofErr w:type="spellStart"/>
      <w:r>
        <w:t>Radikalismusprävention</w:t>
      </w:r>
      <w:proofErr w:type="spellEnd"/>
      <w:r>
        <w:t>, für den Workshop zu gewinnen. Sie ist eine Vertreterin eines fortschrittlichen Islams und auch eine beeindruckende Referentin. Die Teilnahme von elf Mitarbeitern der Stadt Wels aus den Bereichen Jugend, Integration sowie Kinder und Jugendhilfe zeigt, wie wichtig das Thema für uns ist.“</w:t>
      </w:r>
    </w:p>
    <w:p w:rsidR="009A3225" w:rsidRDefault="009A3225" w:rsidP="008416F9">
      <w:pPr>
        <w:pStyle w:val="berschrift2"/>
      </w:pPr>
      <w:bookmarkStart w:id="85" w:name="_Toc531010365"/>
      <w:r>
        <w:t>Neue Hausärztin in der Neustadt</w:t>
      </w:r>
      <w:bookmarkEnd w:id="85"/>
    </w:p>
    <w:p w:rsidR="001D3965" w:rsidRDefault="009A3225" w:rsidP="001C60C8">
      <w:pPr>
        <w:pStyle w:val="AbsatzNach"/>
      </w:pPr>
      <w:r>
        <w:t xml:space="preserve">Kürzlich eröffnete Dr. Isabelle </w:t>
      </w:r>
      <w:proofErr w:type="spellStart"/>
      <w:r>
        <w:t>Natorski</w:t>
      </w:r>
      <w:proofErr w:type="spellEnd"/>
      <w:r>
        <w:t xml:space="preserve"> in der </w:t>
      </w:r>
      <w:proofErr w:type="spellStart"/>
      <w:r>
        <w:t>Eferdinger</w:t>
      </w:r>
      <w:proofErr w:type="spellEnd"/>
      <w:r>
        <w:t xml:space="preserve"> Straße 12 (ehemaliges Modehaus Binder) ihre Hausarzt-Praxis. Die Allgemeinmedizinerin trat damit die Nachfolge von Dr. Gertraud </w:t>
      </w:r>
      <w:proofErr w:type="spellStart"/>
      <w:r>
        <w:t>Angermayr-Drobil</w:t>
      </w:r>
      <w:proofErr w:type="spellEnd"/>
      <w:r>
        <w:t xml:space="preserve"> an. Zur Eröffnung der Praxis statteten neben Gesundheitsreferentin Vizebürgermeisterin Silvia Huber auch die Vizebürgermeister Gerhard </w:t>
      </w:r>
      <w:proofErr w:type="spellStart"/>
      <w:r>
        <w:t>Kroiß</w:t>
      </w:r>
      <w:proofErr w:type="spellEnd"/>
      <w:r>
        <w:t xml:space="preserve"> und Christa </w:t>
      </w:r>
      <w:proofErr w:type="spellStart"/>
      <w:r>
        <w:t>Raggl</w:t>
      </w:r>
      <w:proofErr w:type="spellEnd"/>
      <w:r>
        <w:t xml:space="preserve">- Mühlberger sowie Stadtrat Peter Lehner der Praxis einen Besuch ab und wünschten Dr. </w:t>
      </w:r>
      <w:proofErr w:type="spellStart"/>
      <w:r>
        <w:t>Natorski</w:t>
      </w:r>
      <w:proofErr w:type="spellEnd"/>
      <w:r>
        <w:t xml:space="preserve"> und ihrer Familie alles Gute. </w:t>
      </w:r>
    </w:p>
    <w:p w:rsidR="009A3225" w:rsidRPr="00FF0F6A" w:rsidRDefault="009A3225" w:rsidP="001C60C8">
      <w:pPr>
        <w:pStyle w:val="AbsatzNach"/>
      </w:pPr>
      <w:r>
        <w:t xml:space="preserve">Nähere Informationen zu Dr. Isabelle </w:t>
      </w:r>
      <w:proofErr w:type="spellStart"/>
      <w:r>
        <w:t>Natorski</w:t>
      </w:r>
      <w:proofErr w:type="spellEnd"/>
      <w:r>
        <w:t xml:space="preserve"> (inklusive Öffnungszeiten der Praxis) finden Interessierte unter www.drnatorski. at im Internet.</w:t>
      </w:r>
    </w:p>
    <w:p w:rsidR="00522F6D" w:rsidRDefault="00522F6D" w:rsidP="008416F9">
      <w:pPr>
        <w:pStyle w:val="berschrift2"/>
      </w:pPr>
      <w:bookmarkStart w:id="86" w:name="_Toc531010366"/>
      <w:r>
        <w:t>Bildungsinformationstag als Besuchermagnet</w:t>
      </w:r>
      <w:bookmarkEnd w:id="86"/>
    </w:p>
    <w:p w:rsidR="00522F6D" w:rsidRDefault="00522F6D" w:rsidP="001C60C8">
      <w:pPr>
        <w:pStyle w:val="AbsatzNach"/>
      </w:pPr>
      <w:r>
        <w:t xml:space="preserve">Rund 800 Schüler und deren Eltern – und damit deutlich mehr als 2017 – machten sich beim alljährlichen Bildungsinformationstag B.I.T. in der Stadthalle ein Bild von den unterschiedlichen Angeboten der Welser Neuen Mittelschulen und Gymnasien. </w:t>
      </w:r>
    </w:p>
    <w:p w:rsidR="00522F6D" w:rsidRDefault="00522F6D" w:rsidP="001C60C8">
      <w:pPr>
        <w:pStyle w:val="AbsatzNach"/>
        <w:sectPr w:rsidR="00522F6D" w:rsidSect="0018538D">
          <w:pgSz w:w="11906" w:h="16838" w:code="9"/>
          <w:pgMar w:top="851" w:right="851" w:bottom="851" w:left="851" w:header="567" w:footer="340" w:gutter="0"/>
          <w:cols w:sep="1" w:space="709"/>
        </w:sectPr>
      </w:pPr>
      <w:r>
        <w:t xml:space="preserve">Viele Besucher erhielten durch die kompetente Beratung eine wertvolle Entscheidungshilfe, wohin die „Bildungsreise“ nach der 4. Klasse Volksschule gehen könnte. Auch Bürgermeister Dr. Andreas Rabl und die Stadträte Margarete </w:t>
      </w:r>
      <w:proofErr w:type="spellStart"/>
      <w:r>
        <w:t>Josseck</w:t>
      </w:r>
      <w:proofErr w:type="spellEnd"/>
      <w:r>
        <w:t>-Herdt und Johann Reindl-</w:t>
      </w:r>
      <w:proofErr w:type="spellStart"/>
      <w:r>
        <w:t>Schwaighofer</w:t>
      </w:r>
      <w:proofErr w:type="spellEnd"/>
      <w:r>
        <w:t>, MBA, waren mit dabei.</w:t>
      </w:r>
    </w:p>
    <w:p w:rsidR="00522F6D" w:rsidRDefault="00522F6D" w:rsidP="008416F9">
      <w:pPr>
        <w:pStyle w:val="berschrift2"/>
      </w:pPr>
      <w:bookmarkStart w:id="87" w:name="_Toc531010367"/>
      <w:r>
        <w:lastRenderedPageBreak/>
        <w:t>Gesundheits-Erfahrung auf 400 Quadratmeter</w:t>
      </w:r>
      <w:bookmarkEnd w:id="87"/>
    </w:p>
    <w:p w:rsidR="00522F6D" w:rsidRDefault="00522F6D" w:rsidP="00563547">
      <w:pPr>
        <w:spacing w:after="240"/>
        <w:jc w:val="both"/>
        <w:rPr>
          <w:lang w:val="de-AT" w:eastAsia="de-AT"/>
        </w:rPr>
      </w:pPr>
      <w:r w:rsidRPr="00522F6D">
        <w:rPr>
          <w:lang w:val="de-AT" w:eastAsia="de-AT"/>
        </w:rPr>
        <w:t>„</w:t>
      </w:r>
      <w:proofErr w:type="spellStart"/>
      <w:r w:rsidRPr="00522F6D">
        <w:rPr>
          <w:lang w:val="de-AT" w:eastAsia="de-AT"/>
        </w:rPr>
        <w:t>Proges</w:t>
      </w:r>
      <w:proofErr w:type="spellEnd"/>
      <w:r w:rsidRPr="00522F6D">
        <w:rPr>
          <w:lang w:val="de-AT" w:eastAsia="de-AT"/>
        </w:rPr>
        <w:t>“ in Wels freut sich über</w:t>
      </w:r>
      <w:r>
        <w:rPr>
          <w:lang w:val="de-AT" w:eastAsia="de-AT"/>
        </w:rPr>
        <w:t xml:space="preserve"> </w:t>
      </w:r>
      <w:r w:rsidRPr="00522F6D">
        <w:rPr>
          <w:lang w:val="de-AT" w:eastAsia="de-AT"/>
        </w:rPr>
        <w:t>ein neues Zuhause in der alten</w:t>
      </w:r>
      <w:r>
        <w:rPr>
          <w:lang w:val="de-AT" w:eastAsia="de-AT"/>
        </w:rPr>
        <w:t xml:space="preserve"> </w:t>
      </w:r>
      <w:r w:rsidRPr="00522F6D">
        <w:rPr>
          <w:lang w:val="de-AT" w:eastAsia="de-AT"/>
        </w:rPr>
        <w:t>Hutfabrik: Auf 400 Quadratmetern</w:t>
      </w:r>
      <w:r>
        <w:rPr>
          <w:lang w:val="de-AT" w:eastAsia="de-AT"/>
        </w:rPr>
        <w:t xml:space="preserve"> </w:t>
      </w:r>
      <w:r w:rsidRPr="00522F6D">
        <w:rPr>
          <w:lang w:val="de-AT" w:eastAsia="de-AT"/>
        </w:rPr>
        <w:t>bietet nicht nur das seit 13</w:t>
      </w:r>
      <w:r>
        <w:rPr>
          <w:lang w:val="de-AT" w:eastAsia="de-AT"/>
        </w:rPr>
        <w:t xml:space="preserve"> </w:t>
      </w:r>
      <w:r w:rsidRPr="00522F6D">
        <w:rPr>
          <w:lang w:val="de-AT" w:eastAsia="de-AT"/>
        </w:rPr>
        <w:t>Jahren etablierte Frauengesundheitszentrum</w:t>
      </w:r>
      <w:r>
        <w:rPr>
          <w:lang w:val="de-AT" w:eastAsia="de-AT"/>
        </w:rPr>
        <w:t xml:space="preserve"> </w:t>
      </w:r>
      <w:r w:rsidRPr="00522F6D">
        <w:rPr>
          <w:lang w:val="de-AT" w:eastAsia="de-AT"/>
        </w:rPr>
        <w:t>seine Dienste an,</w:t>
      </w:r>
      <w:r>
        <w:rPr>
          <w:lang w:val="de-AT" w:eastAsia="de-AT"/>
        </w:rPr>
        <w:t xml:space="preserve"> </w:t>
      </w:r>
      <w:r w:rsidRPr="00522F6D">
        <w:rPr>
          <w:lang w:val="de-AT" w:eastAsia="de-AT"/>
        </w:rPr>
        <w:t>auch die Angebote der mobilen</w:t>
      </w:r>
      <w:r>
        <w:rPr>
          <w:lang w:val="de-AT" w:eastAsia="de-AT"/>
        </w:rPr>
        <w:t xml:space="preserve"> </w:t>
      </w:r>
      <w:r w:rsidRPr="00522F6D">
        <w:rPr>
          <w:lang w:val="de-AT" w:eastAsia="de-AT"/>
        </w:rPr>
        <w:t>Therapie und Psychotherapie</w:t>
      </w:r>
      <w:r>
        <w:rPr>
          <w:lang w:val="de-AT" w:eastAsia="de-AT"/>
        </w:rPr>
        <w:t xml:space="preserve"> </w:t>
      </w:r>
      <w:r w:rsidRPr="00522F6D">
        <w:rPr>
          <w:lang w:val="de-AT" w:eastAsia="de-AT"/>
        </w:rPr>
        <w:t>können nun in der Carl-Blum-</w:t>
      </w:r>
      <w:r>
        <w:rPr>
          <w:lang w:val="de-AT" w:eastAsia="de-AT"/>
        </w:rPr>
        <w:t xml:space="preserve"> </w:t>
      </w:r>
      <w:r w:rsidRPr="00522F6D">
        <w:rPr>
          <w:lang w:val="de-AT" w:eastAsia="de-AT"/>
        </w:rPr>
        <w:t>Straße 3 in Anspruch genommen</w:t>
      </w:r>
      <w:r>
        <w:rPr>
          <w:lang w:val="de-AT" w:eastAsia="de-AT"/>
        </w:rPr>
        <w:t xml:space="preserve"> </w:t>
      </w:r>
      <w:r w:rsidRPr="00522F6D">
        <w:rPr>
          <w:lang w:val="de-AT" w:eastAsia="de-AT"/>
        </w:rPr>
        <w:t>werden. Davon konnten sich bei</w:t>
      </w:r>
      <w:r>
        <w:rPr>
          <w:lang w:val="de-AT" w:eastAsia="de-AT"/>
        </w:rPr>
        <w:t xml:space="preserve"> </w:t>
      </w:r>
      <w:r w:rsidRPr="00522F6D">
        <w:rPr>
          <w:lang w:val="de-AT" w:eastAsia="de-AT"/>
        </w:rPr>
        <w:t>der feierlichen Eröffnung unter</w:t>
      </w:r>
      <w:r>
        <w:rPr>
          <w:lang w:val="de-AT" w:eastAsia="de-AT"/>
        </w:rPr>
        <w:t xml:space="preserve"> </w:t>
      </w:r>
      <w:r w:rsidRPr="00522F6D">
        <w:rPr>
          <w:lang w:val="de-AT" w:eastAsia="de-AT"/>
        </w:rPr>
        <w:t>anderem auch Bundesrätin Mag.</w:t>
      </w:r>
      <w:r>
        <w:rPr>
          <w:lang w:val="de-AT" w:eastAsia="de-AT"/>
        </w:rPr>
        <w:t xml:space="preserve"> </w:t>
      </w:r>
      <w:r w:rsidRPr="00522F6D">
        <w:rPr>
          <w:lang w:val="de-AT" w:eastAsia="de-AT"/>
        </w:rPr>
        <w:t>Doris Schulz und Gesundheitsreferentin</w:t>
      </w:r>
      <w:r>
        <w:rPr>
          <w:lang w:val="de-AT" w:eastAsia="de-AT"/>
        </w:rPr>
        <w:t xml:space="preserve"> </w:t>
      </w:r>
      <w:r w:rsidRPr="00522F6D">
        <w:rPr>
          <w:lang w:val="de-AT" w:eastAsia="de-AT"/>
        </w:rPr>
        <w:t>Vizebürgermeisterin Silvia</w:t>
      </w:r>
      <w:r>
        <w:rPr>
          <w:lang w:val="de-AT" w:eastAsia="de-AT"/>
        </w:rPr>
        <w:t xml:space="preserve"> </w:t>
      </w:r>
      <w:r w:rsidRPr="00522F6D">
        <w:rPr>
          <w:lang w:val="de-AT" w:eastAsia="de-AT"/>
        </w:rPr>
        <w:t>Huber</w:t>
      </w:r>
      <w:r>
        <w:rPr>
          <w:lang w:val="de-AT" w:eastAsia="de-AT"/>
        </w:rPr>
        <w:t xml:space="preserve"> </w:t>
      </w:r>
      <w:r w:rsidRPr="00522F6D">
        <w:rPr>
          <w:lang w:val="de-AT" w:eastAsia="de-AT"/>
        </w:rPr>
        <w:t>ein</w:t>
      </w:r>
      <w:r>
        <w:rPr>
          <w:lang w:val="de-AT" w:eastAsia="de-AT"/>
        </w:rPr>
        <w:t xml:space="preserve"> </w:t>
      </w:r>
      <w:r w:rsidRPr="00522F6D">
        <w:rPr>
          <w:lang w:val="de-AT" w:eastAsia="de-AT"/>
        </w:rPr>
        <w:t>Bild machen. Nähere Informationen</w:t>
      </w:r>
      <w:r>
        <w:rPr>
          <w:lang w:val="de-AT" w:eastAsia="de-AT"/>
        </w:rPr>
        <w:t xml:space="preserve"> </w:t>
      </w:r>
      <w:r w:rsidRPr="00522F6D">
        <w:rPr>
          <w:lang w:val="de-AT" w:eastAsia="de-AT"/>
        </w:rPr>
        <w:t>finden Interessierte unter</w:t>
      </w:r>
      <w:r>
        <w:rPr>
          <w:lang w:val="de-AT" w:eastAsia="de-AT"/>
        </w:rPr>
        <w:t xml:space="preserve"> </w:t>
      </w:r>
      <w:r w:rsidRPr="00522F6D">
        <w:rPr>
          <w:lang w:val="de-AT" w:eastAsia="de-AT"/>
        </w:rPr>
        <w:t>www.proges.at im Internet.</w:t>
      </w:r>
    </w:p>
    <w:p w:rsidR="00563547" w:rsidRPr="00522F6D" w:rsidRDefault="00563547" w:rsidP="008416F9">
      <w:pPr>
        <w:pStyle w:val="berschrift2"/>
      </w:pPr>
      <w:bookmarkStart w:id="88" w:name="_Toc531010368"/>
      <w:r>
        <w:t xml:space="preserve">Weltmeistertitel für Athleten der </w:t>
      </w:r>
      <w:proofErr w:type="spellStart"/>
      <w:r>
        <w:t>Fightcrew</w:t>
      </w:r>
      <w:bookmarkEnd w:id="88"/>
      <w:proofErr w:type="spellEnd"/>
    </w:p>
    <w:p w:rsidR="007A05AC" w:rsidRDefault="00B21D77" w:rsidP="001C60C8">
      <w:pPr>
        <w:pStyle w:val="AbsatzNach"/>
      </w:pPr>
      <w:r w:rsidRPr="00007CA5">
        <w:cr/>
      </w:r>
      <w:r w:rsidR="00563547">
        <w:t xml:space="preserve">Ende Oktober fand in Athen die Weltmeisterschaft der World </w:t>
      </w:r>
      <w:proofErr w:type="spellStart"/>
      <w:r w:rsidR="00563547">
        <w:t>Kickboxing</w:t>
      </w:r>
      <w:proofErr w:type="spellEnd"/>
      <w:r w:rsidR="00563547">
        <w:t xml:space="preserve"> </w:t>
      </w:r>
      <w:proofErr w:type="spellStart"/>
      <w:r w:rsidR="00563547">
        <w:t>and</w:t>
      </w:r>
      <w:proofErr w:type="spellEnd"/>
      <w:r w:rsidR="00563547">
        <w:t xml:space="preserve"> Karate Union (WKU) statt. Das österreichische Nationalteam konnte mit seinen Athleten in den unterschiedlichsten Disziplinen elf Mal Gold, sieben Mal Silber und neun Mal Bronze mit nach Hause bringen. Bei insgesamt 38 teilnehmenden Nationen aus aller Welt sicherte sich das österreichische Nationalteam den herausragenden achten Platz. Sebastian Zielke holte den Weltmeistertitel in der Kategorie „</w:t>
      </w:r>
      <w:proofErr w:type="spellStart"/>
      <w:r w:rsidR="00563547">
        <w:t>Fullcontact</w:t>
      </w:r>
      <w:proofErr w:type="spellEnd"/>
      <w:r w:rsidR="00563547">
        <w:t xml:space="preserve">“, Elias </w:t>
      </w:r>
      <w:proofErr w:type="spellStart"/>
      <w:r w:rsidR="00563547">
        <w:t>Hangweyrer</w:t>
      </w:r>
      <w:proofErr w:type="spellEnd"/>
      <w:r w:rsidR="00563547">
        <w:t xml:space="preserve"> sicherte sich den Weltmeistertitel in der Kategorie „Kick-Light“ (beide </w:t>
      </w:r>
      <w:proofErr w:type="spellStart"/>
      <w:r w:rsidR="00563547">
        <w:t>Fightcrew</w:t>
      </w:r>
      <w:proofErr w:type="spellEnd"/>
      <w:r w:rsidR="00563547">
        <w:t xml:space="preserve"> Wels). Zur tollen Leistung der Welser Athleten gratulierten auch Sportreferent Vizebürgermeister Gerhard </w:t>
      </w:r>
      <w:proofErr w:type="spellStart"/>
      <w:r w:rsidR="00563547">
        <w:t>Kroiß</w:t>
      </w:r>
      <w:proofErr w:type="spellEnd"/>
      <w:r w:rsidR="00563547">
        <w:t xml:space="preserve">, Vizebürgermeisterin Christa </w:t>
      </w:r>
      <w:proofErr w:type="spellStart"/>
      <w:r w:rsidR="00563547">
        <w:t>Raggl</w:t>
      </w:r>
      <w:proofErr w:type="spellEnd"/>
      <w:r w:rsidR="00563547">
        <w:t>-Mühlberger und Gemeinderätin Sandra Wohlschlager.</w:t>
      </w:r>
    </w:p>
    <w:p w:rsidR="007A05AC" w:rsidRDefault="007A05AC" w:rsidP="008416F9">
      <w:pPr>
        <w:pStyle w:val="berschrift2"/>
      </w:pPr>
      <w:bookmarkStart w:id="89" w:name="_Toc531010369"/>
      <w:r>
        <w:t>Bauernmarkt erstrahlt seit einem Jahr in neuem Glanz</w:t>
      </w:r>
      <w:bookmarkEnd w:id="89"/>
    </w:p>
    <w:p w:rsidR="007A05AC" w:rsidRDefault="007A05AC" w:rsidP="00312119">
      <w:pPr>
        <w:spacing w:after="240"/>
        <w:jc w:val="both"/>
        <w:rPr>
          <w:lang w:val="de-AT" w:eastAsia="de-AT"/>
        </w:rPr>
      </w:pPr>
      <w:r w:rsidRPr="007A05AC">
        <w:rPr>
          <w:lang w:val="de-AT" w:eastAsia="de-AT"/>
        </w:rPr>
        <w:t>Mitte Oktober feierte der Bauernmarkt</w:t>
      </w:r>
      <w:r>
        <w:rPr>
          <w:lang w:val="de-AT" w:eastAsia="de-AT"/>
        </w:rPr>
        <w:t xml:space="preserve"> </w:t>
      </w:r>
      <w:r w:rsidRPr="007A05AC">
        <w:rPr>
          <w:lang w:val="de-AT" w:eastAsia="de-AT"/>
        </w:rPr>
        <w:t>Wels auf dem Gelände</w:t>
      </w:r>
      <w:r>
        <w:rPr>
          <w:lang w:val="de-AT" w:eastAsia="de-AT"/>
        </w:rPr>
        <w:t xml:space="preserve"> </w:t>
      </w:r>
      <w:r w:rsidRPr="007A05AC">
        <w:rPr>
          <w:lang w:val="de-AT" w:eastAsia="de-AT"/>
        </w:rPr>
        <w:t>der Landwirtschaftskammer</w:t>
      </w:r>
      <w:r>
        <w:rPr>
          <w:lang w:val="de-AT" w:eastAsia="de-AT"/>
        </w:rPr>
        <w:t xml:space="preserve"> </w:t>
      </w:r>
      <w:r w:rsidRPr="007A05AC">
        <w:rPr>
          <w:lang w:val="de-AT" w:eastAsia="de-AT"/>
        </w:rPr>
        <w:t>(Rennbahnstraße 15) das einjährige</w:t>
      </w:r>
      <w:r>
        <w:rPr>
          <w:lang w:val="de-AT" w:eastAsia="de-AT"/>
        </w:rPr>
        <w:t xml:space="preserve"> </w:t>
      </w:r>
      <w:r w:rsidRPr="007A05AC">
        <w:rPr>
          <w:lang w:val="de-AT" w:eastAsia="de-AT"/>
        </w:rPr>
        <w:t>Jubiläum seiner Neugestaltung.</w:t>
      </w:r>
      <w:r>
        <w:rPr>
          <w:lang w:val="de-AT" w:eastAsia="de-AT"/>
        </w:rPr>
        <w:t xml:space="preserve"> </w:t>
      </w:r>
      <w:r w:rsidRPr="007A05AC">
        <w:rPr>
          <w:lang w:val="de-AT" w:eastAsia="de-AT"/>
        </w:rPr>
        <w:t>Der Neubau bietet seit</w:t>
      </w:r>
      <w:r>
        <w:rPr>
          <w:lang w:val="de-AT" w:eastAsia="de-AT"/>
        </w:rPr>
        <w:t xml:space="preserve"> </w:t>
      </w:r>
      <w:r w:rsidRPr="007A05AC">
        <w:rPr>
          <w:lang w:val="de-AT" w:eastAsia="de-AT"/>
        </w:rPr>
        <w:t xml:space="preserve">Oktober 2017 für die </w:t>
      </w:r>
      <w:proofErr w:type="spellStart"/>
      <w:r w:rsidRPr="007A05AC">
        <w:rPr>
          <w:lang w:val="de-AT" w:eastAsia="de-AT"/>
        </w:rPr>
        <w:t>Marktbeschicker</w:t>
      </w:r>
      <w:proofErr w:type="spellEnd"/>
      <w:r>
        <w:rPr>
          <w:lang w:val="de-AT" w:eastAsia="de-AT"/>
        </w:rPr>
        <w:t xml:space="preserve"> </w:t>
      </w:r>
      <w:r w:rsidRPr="007A05AC">
        <w:rPr>
          <w:lang w:val="de-AT" w:eastAsia="de-AT"/>
        </w:rPr>
        <w:t>die Möglichkeit, ihre gesunden</w:t>
      </w:r>
      <w:r>
        <w:rPr>
          <w:lang w:val="de-AT" w:eastAsia="de-AT"/>
        </w:rPr>
        <w:t xml:space="preserve"> </w:t>
      </w:r>
      <w:r w:rsidRPr="007A05AC">
        <w:rPr>
          <w:lang w:val="de-AT" w:eastAsia="de-AT"/>
        </w:rPr>
        <w:t>und regionalen Produkte</w:t>
      </w:r>
      <w:r>
        <w:rPr>
          <w:lang w:val="de-AT" w:eastAsia="de-AT"/>
        </w:rPr>
        <w:t xml:space="preserve"> </w:t>
      </w:r>
      <w:r w:rsidRPr="007A05AC">
        <w:rPr>
          <w:lang w:val="de-AT" w:eastAsia="de-AT"/>
        </w:rPr>
        <w:t>in einem neuen, zeitgemäßen</w:t>
      </w:r>
      <w:r>
        <w:rPr>
          <w:lang w:val="de-AT" w:eastAsia="de-AT"/>
        </w:rPr>
        <w:t xml:space="preserve"> </w:t>
      </w:r>
      <w:r w:rsidRPr="007A05AC">
        <w:rPr>
          <w:lang w:val="de-AT" w:eastAsia="de-AT"/>
        </w:rPr>
        <w:t>Erscheinungsbild zu präsentieren.</w:t>
      </w:r>
      <w:r>
        <w:rPr>
          <w:lang w:val="de-AT" w:eastAsia="de-AT"/>
        </w:rPr>
        <w:t xml:space="preserve"> </w:t>
      </w:r>
      <w:r w:rsidRPr="007A05AC">
        <w:rPr>
          <w:lang w:val="de-AT" w:eastAsia="de-AT"/>
        </w:rPr>
        <w:t xml:space="preserve">Davon profitieren die </w:t>
      </w:r>
      <w:proofErr w:type="spellStart"/>
      <w:r w:rsidRPr="007A05AC">
        <w:rPr>
          <w:lang w:val="de-AT" w:eastAsia="de-AT"/>
        </w:rPr>
        <w:t>Beschicker</w:t>
      </w:r>
      <w:proofErr w:type="spellEnd"/>
      <w:r>
        <w:rPr>
          <w:lang w:val="de-AT" w:eastAsia="de-AT"/>
        </w:rPr>
        <w:t xml:space="preserve"> </w:t>
      </w:r>
      <w:r w:rsidRPr="007A05AC">
        <w:rPr>
          <w:lang w:val="de-AT" w:eastAsia="de-AT"/>
        </w:rPr>
        <w:t>und die Kunden. Marktreferent</w:t>
      </w:r>
      <w:r>
        <w:rPr>
          <w:lang w:val="de-AT" w:eastAsia="de-AT"/>
        </w:rPr>
        <w:t xml:space="preserve"> </w:t>
      </w:r>
      <w:r w:rsidRPr="007A05AC">
        <w:rPr>
          <w:lang w:val="de-AT" w:eastAsia="de-AT"/>
        </w:rPr>
        <w:t>Stadtrat Peter Lehner nutzte</w:t>
      </w:r>
      <w:r>
        <w:rPr>
          <w:lang w:val="de-AT" w:eastAsia="de-AT"/>
        </w:rPr>
        <w:t xml:space="preserve"> </w:t>
      </w:r>
      <w:r w:rsidRPr="007A05AC">
        <w:rPr>
          <w:lang w:val="de-AT" w:eastAsia="de-AT"/>
        </w:rPr>
        <w:t>dabei die Gelegenheit, Obfrau</w:t>
      </w:r>
      <w:r>
        <w:rPr>
          <w:lang w:val="de-AT" w:eastAsia="de-AT"/>
        </w:rPr>
        <w:t xml:space="preserve"> </w:t>
      </w:r>
      <w:r w:rsidRPr="007A05AC">
        <w:rPr>
          <w:lang w:val="de-AT" w:eastAsia="de-AT"/>
        </w:rPr>
        <w:t xml:space="preserve">Sabine </w:t>
      </w:r>
      <w:proofErr w:type="spellStart"/>
      <w:r w:rsidRPr="007A05AC">
        <w:rPr>
          <w:lang w:val="de-AT" w:eastAsia="de-AT"/>
        </w:rPr>
        <w:t>Morocutti</w:t>
      </w:r>
      <w:proofErr w:type="spellEnd"/>
      <w:r w:rsidRPr="007A05AC">
        <w:rPr>
          <w:lang w:val="de-AT" w:eastAsia="de-AT"/>
        </w:rPr>
        <w:t xml:space="preserve"> zum einjährigen</w:t>
      </w:r>
      <w:r>
        <w:rPr>
          <w:lang w:val="de-AT" w:eastAsia="de-AT"/>
        </w:rPr>
        <w:t xml:space="preserve"> </w:t>
      </w:r>
      <w:r w:rsidRPr="007A05AC">
        <w:rPr>
          <w:lang w:val="de-AT" w:eastAsia="de-AT"/>
        </w:rPr>
        <w:t>Jubiläum zu gratulieren und</w:t>
      </w:r>
      <w:r>
        <w:rPr>
          <w:lang w:val="de-AT" w:eastAsia="de-AT"/>
        </w:rPr>
        <w:t xml:space="preserve"> </w:t>
      </w:r>
      <w:r w:rsidRPr="007A05AC">
        <w:rPr>
          <w:lang w:val="de-AT" w:eastAsia="de-AT"/>
        </w:rPr>
        <w:t>dem Bauernmarkt auch für die</w:t>
      </w:r>
      <w:r>
        <w:rPr>
          <w:lang w:val="de-AT" w:eastAsia="de-AT"/>
        </w:rPr>
        <w:t xml:space="preserve"> </w:t>
      </w:r>
      <w:r w:rsidRPr="007A05AC">
        <w:rPr>
          <w:lang w:val="de-AT" w:eastAsia="de-AT"/>
        </w:rPr>
        <w:t>Zukunft gute Geschäfte zu wünschen</w:t>
      </w:r>
      <w:r>
        <w:rPr>
          <w:lang w:val="de-AT" w:eastAsia="de-AT"/>
        </w:rPr>
        <w:t xml:space="preserve">. </w:t>
      </w:r>
      <w:r w:rsidRPr="007A05AC">
        <w:rPr>
          <w:lang w:val="de-AT" w:eastAsia="de-AT"/>
        </w:rPr>
        <w:t>Der Bauernmarkt</w:t>
      </w:r>
      <w:r>
        <w:rPr>
          <w:lang w:val="de-AT" w:eastAsia="de-AT"/>
        </w:rPr>
        <w:t xml:space="preserve"> </w:t>
      </w:r>
      <w:r w:rsidRPr="007A05AC">
        <w:rPr>
          <w:lang w:val="de-AT" w:eastAsia="de-AT"/>
        </w:rPr>
        <w:t>findet jeden Freitag von 13:00</w:t>
      </w:r>
      <w:r>
        <w:rPr>
          <w:lang w:val="de-AT" w:eastAsia="de-AT"/>
        </w:rPr>
        <w:t xml:space="preserve"> </w:t>
      </w:r>
      <w:r w:rsidRPr="007A05AC">
        <w:rPr>
          <w:lang w:val="de-AT" w:eastAsia="de-AT"/>
        </w:rPr>
        <w:t>bis 17:00 Uhr statt.</w:t>
      </w:r>
    </w:p>
    <w:p w:rsidR="00312119" w:rsidRDefault="00312119" w:rsidP="008416F9">
      <w:pPr>
        <w:pStyle w:val="berschrift2"/>
      </w:pPr>
      <w:bookmarkStart w:id="90" w:name="_Toc531010370"/>
      <w:r>
        <w:t>Wochenmarkt mit Mehrweg-Einkaufsnetzen</w:t>
      </w:r>
      <w:bookmarkEnd w:id="90"/>
    </w:p>
    <w:p w:rsidR="00A30127" w:rsidRDefault="00312119" w:rsidP="00312119">
      <w:pPr>
        <w:jc w:val="both"/>
        <w:rPr>
          <w:lang w:val="de-AT" w:eastAsia="de-AT"/>
        </w:rPr>
        <w:sectPr w:rsidR="00A30127" w:rsidSect="0018538D">
          <w:pgSz w:w="11906" w:h="16838" w:code="9"/>
          <w:pgMar w:top="851" w:right="851" w:bottom="851" w:left="851" w:header="567" w:footer="340" w:gutter="0"/>
          <w:cols w:sep="1" w:space="709"/>
        </w:sectPr>
      </w:pPr>
      <w:r w:rsidRPr="00312119">
        <w:rPr>
          <w:lang w:val="de-AT" w:eastAsia="de-AT"/>
        </w:rPr>
        <w:t>Kürzlich verteilten Umweltreferentin</w:t>
      </w:r>
      <w:r>
        <w:rPr>
          <w:lang w:val="de-AT" w:eastAsia="de-AT"/>
        </w:rPr>
        <w:t xml:space="preserve"> </w:t>
      </w:r>
      <w:r w:rsidRPr="00312119">
        <w:rPr>
          <w:lang w:val="de-AT" w:eastAsia="de-AT"/>
        </w:rPr>
        <w:t>Vizebürgermeisterin Silvia</w:t>
      </w:r>
      <w:r>
        <w:rPr>
          <w:lang w:val="de-AT" w:eastAsia="de-AT"/>
        </w:rPr>
        <w:t xml:space="preserve"> </w:t>
      </w:r>
      <w:r w:rsidRPr="00312119">
        <w:rPr>
          <w:lang w:val="de-AT" w:eastAsia="de-AT"/>
        </w:rPr>
        <w:t>Huber und die Umweltprofis am</w:t>
      </w:r>
      <w:r>
        <w:rPr>
          <w:lang w:val="de-AT" w:eastAsia="de-AT"/>
        </w:rPr>
        <w:t xml:space="preserve"> </w:t>
      </w:r>
      <w:r w:rsidRPr="00312119">
        <w:rPr>
          <w:lang w:val="de-AT" w:eastAsia="de-AT"/>
        </w:rPr>
        <w:t>Welser Wochenmarkt Mehrweg-</w:t>
      </w:r>
      <w:r>
        <w:rPr>
          <w:lang w:val="de-AT" w:eastAsia="de-AT"/>
        </w:rPr>
        <w:t xml:space="preserve"> </w:t>
      </w:r>
      <w:r w:rsidRPr="00312119">
        <w:rPr>
          <w:lang w:val="de-AT" w:eastAsia="de-AT"/>
        </w:rPr>
        <w:t>Einkaufsnetze</w:t>
      </w:r>
      <w:r w:rsidR="005A3815">
        <w:rPr>
          <w:lang w:val="de-AT" w:eastAsia="de-AT"/>
        </w:rPr>
        <w:t xml:space="preserve">. </w:t>
      </w:r>
      <w:r w:rsidRPr="00312119">
        <w:rPr>
          <w:lang w:val="de-AT" w:eastAsia="de-AT"/>
        </w:rPr>
        <w:t>Die</w:t>
      </w:r>
      <w:r>
        <w:rPr>
          <w:lang w:val="de-AT" w:eastAsia="de-AT"/>
        </w:rPr>
        <w:t xml:space="preserve"> </w:t>
      </w:r>
      <w:r w:rsidRPr="00312119">
        <w:rPr>
          <w:lang w:val="de-AT" w:eastAsia="de-AT"/>
        </w:rPr>
        <w:t>Botschaft war: Einkaufstaschen</w:t>
      </w:r>
      <w:r>
        <w:rPr>
          <w:lang w:val="de-AT" w:eastAsia="de-AT"/>
        </w:rPr>
        <w:t xml:space="preserve"> </w:t>
      </w:r>
      <w:r w:rsidRPr="00312119">
        <w:rPr>
          <w:lang w:val="de-AT" w:eastAsia="de-AT"/>
        </w:rPr>
        <w:t>und -</w:t>
      </w:r>
      <w:proofErr w:type="spellStart"/>
      <w:r w:rsidR="001A73D7">
        <w:rPr>
          <w:lang w:val="de-AT" w:eastAsia="de-AT"/>
        </w:rPr>
        <w:t>S</w:t>
      </w:r>
      <w:r w:rsidRPr="00312119">
        <w:rPr>
          <w:lang w:val="de-AT" w:eastAsia="de-AT"/>
        </w:rPr>
        <w:t>ackerl</w:t>
      </w:r>
      <w:proofErr w:type="spellEnd"/>
      <w:r w:rsidRPr="00312119">
        <w:rPr>
          <w:lang w:val="de-AT" w:eastAsia="de-AT"/>
        </w:rPr>
        <w:t xml:space="preserve"> sind dann am umweltfreundlichsten,</w:t>
      </w:r>
      <w:r>
        <w:rPr>
          <w:lang w:val="de-AT" w:eastAsia="de-AT"/>
        </w:rPr>
        <w:t xml:space="preserve"> </w:t>
      </w:r>
      <w:r w:rsidRPr="00312119">
        <w:rPr>
          <w:lang w:val="de-AT" w:eastAsia="de-AT"/>
        </w:rPr>
        <w:t>wenn sie</w:t>
      </w:r>
      <w:r>
        <w:rPr>
          <w:lang w:val="de-AT" w:eastAsia="de-AT"/>
        </w:rPr>
        <w:t xml:space="preserve"> </w:t>
      </w:r>
      <w:r w:rsidRPr="00312119">
        <w:rPr>
          <w:lang w:val="de-AT" w:eastAsia="de-AT"/>
        </w:rPr>
        <w:t>möglichst oft verwendet werden.</w:t>
      </w:r>
      <w:r>
        <w:rPr>
          <w:lang w:val="de-AT" w:eastAsia="de-AT"/>
        </w:rPr>
        <w:t xml:space="preserve"> </w:t>
      </w:r>
      <w:r w:rsidRPr="00312119">
        <w:rPr>
          <w:lang w:val="de-AT" w:eastAsia="de-AT"/>
        </w:rPr>
        <w:t>Die Netze sind aus Zellulose und</w:t>
      </w:r>
      <w:r>
        <w:rPr>
          <w:lang w:val="de-AT" w:eastAsia="de-AT"/>
        </w:rPr>
        <w:t xml:space="preserve"> </w:t>
      </w:r>
      <w:r w:rsidRPr="00312119">
        <w:rPr>
          <w:lang w:val="de-AT" w:eastAsia="de-AT"/>
        </w:rPr>
        <w:t>besonders für Obst und Gemüse</w:t>
      </w:r>
      <w:r>
        <w:rPr>
          <w:lang w:val="de-AT" w:eastAsia="de-AT"/>
        </w:rPr>
        <w:t xml:space="preserve"> </w:t>
      </w:r>
      <w:r w:rsidRPr="00312119">
        <w:rPr>
          <w:lang w:val="de-AT" w:eastAsia="de-AT"/>
        </w:rPr>
        <w:t>geeignet. Alle Marktbesucher, die</w:t>
      </w:r>
      <w:r>
        <w:rPr>
          <w:lang w:val="de-AT" w:eastAsia="de-AT"/>
        </w:rPr>
        <w:t xml:space="preserve"> </w:t>
      </w:r>
      <w:r w:rsidRPr="00312119">
        <w:rPr>
          <w:lang w:val="de-AT" w:eastAsia="de-AT"/>
        </w:rPr>
        <w:t>beim Umweltprofis-Stand einen</w:t>
      </w:r>
      <w:r>
        <w:rPr>
          <w:lang w:val="de-AT" w:eastAsia="de-AT"/>
        </w:rPr>
        <w:t xml:space="preserve"> </w:t>
      </w:r>
      <w:r w:rsidRPr="00312119">
        <w:rPr>
          <w:lang w:val="de-AT" w:eastAsia="de-AT"/>
        </w:rPr>
        <w:t>Fragebogen ausgefüllt oder beim</w:t>
      </w:r>
      <w:r>
        <w:rPr>
          <w:lang w:val="de-AT" w:eastAsia="de-AT"/>
        </w:rPr>
        <w:t xml:space="preserve"> </w:t>
      </w:r>
      <w:r w:rsidRPr="00312119">
        <w:rPr>
          <w:lang w:val="de-AT" w:eastAsia="de-AT"/>
        </w:rPr>
        <w:t>Elektrokontaktspiel mitgemacht</w:t>
      </w:r>
      <w:r>
        <w:rPr>
          <w:lang w:val="de-AT" w:eastAsia="de-AT"/>
        </w:rPr>
        <w:t xml:space="preserve"> </w:t>
      </w:r>
      <w:r w:rsidRPr="00312119">
        <w:rPr>
          <w:lang w:val="de-AT" w:eastAsia="de-AT"/>
        </w:rPr>
        <w:t>haben, bekamen eines als Dankeschön.</w:t>
      </w:r>
      <w:r>
        <w:rPr>
          <w:lang w:val="de-AT" w:eastAsia="de-AT"/>
        </w:rPr>
        <w:t xml:space="preserve"> </w:t>
      </w:r>
      <w:r w:rsidRPr="00312119">
        <w:rPr>
          <w:lang w:val="de-AT" w:eastAsia="de-AT"/>
        </w:rPr>
        <w:t>Da die Mehrwegnetze bis</w:t>
      </w:r>
      <w:r>
        <w:rPr>
          <w:lang w:val="de-AT" w:eastAsia="de-AT"/>
        </w:rPr>
        <w:t xml:space="preserve"> </w:t>
      </w:r>
      <w:r w:rsidRPr="00312119">
        <w:rPr>
          <w:lang w:val="de-AT" w:eastAsia="de-AT"/>
        </w:rPr>
        <w:t>30 Grad Celsius waschbar sind,</w:t>
      </w:r>
      <w:r>
        <w:rPr>
          <w:lang w:val="de-AT" w:eastAsia="de-AT"/>
        </w:rPr>
        <w:t xml:space="preserve"> </w:t>
      </w:r>
      <w:r w:rsidRPr="00312119">
        <w:rPr>
          <w:lang w:val="de-AT" w:eastAsia="de-AT"/>
        </w:rPr>
        <w:t>können dadurch zahlreiche dünne</w:t>
      </w:r>
      <w:r>
        <w:rPr>
          <w:lang w:val="de-AT" w:eastAsia="de-AT"/>
        </w:rPr>
        <w:t xml:space="preserve"> </w:t>
      </w:r>
      <w:proofErr w:type="spellStart"/>
      <w:r w:rsidRPr="00312119">
        <w:rPr>
          <w:lang w:val="de-AT" w:eastAsia="de-AT"/>
        </w:rPr>
        <w:t>Plastiksackerl</w:t>
      </w:r>
      <w:proofErr w:type="spellEnd"/>
      <w:r w:rsidRPr="00312119">
        <w:rPr>
          <w:lang w:val="de-AT" w:eastAsia="de-AT"/>
        </w:rPr>
        <w:t xml:space="preserve"> eingespart</w:t>
      </w:r>
      <w:r>
        <w:rPr>
          <w:lang w:val="de-AT" w:eastAsia="de-AT"/>
        </w:rPr>
        <w:t xml:space="preserve"> </w:t>
      </w:r>
      <w:r w:rsidRPr="00312119">
        <w:rPr>
          <w:lang w:val="de-AT" w:eastAsia="de-AT"/>
        </w:rPr>
        <w:t>werden.</w:t>
      </w:r>
      <w:r>
        <w:rPr>
          <w:lang w:val="de-AT" w:eastAsia="de-AT"/>
        </w:rPr>
        <w:t xml:space="preserve"> </w:t>
      </w:r>
      <w:r w:rsidRPr="00312119">
        <w:rPr>
          <w:lang w:val="de-AT" w:eastAsia="de-AT"/>
        </w:rPr>
        <w:t>Nähere Informationen zum</w:t>
      </w:r>
      <w:r>
        <w:rPr>
          <w:lang w:val="de-AT" w:eastAsia="de-AT"/>
        </w:rPr>
        <w:t xml:space="preserve"> </w:t>
      </w:r>
      <w:r w:rsidRPr="00312119">
        <w:rPr>
          <w:lang w:val="de-AT" w:eastAsia="de-AT"/>
        </w:rPr>
        <w:t>Thema – zum Beispiel einen</w:t>
      </w:r>
      <w:r>
        <w:rPr>
          <w:lang w:val="de-AT" w:eastAsia="de-AT"/>
        </w:rPr>
        <w:t xml:space="preserve"> </w:t>
      </w:r>
      <w:r w:rsidRPr="00312119">
        <w:rPr>
          <w:lang w:val="de-AT" w:eastAsia="de-AT"/>
        </w:rPr>
        <w:t>Vergleich</w:t>
      </w:r>
      <w:r>
        <w:rPr>
          <w:lang w:val="de-AT" w:eastAsia="de-AT"/>
        </w:rPr>
        <w:t xml:space="preserve"> </w:t>
      </w:r>
      <w:r w:rsidRPr="00312119">
        <w:rPr>
          <w:lang w:val="de-AT" w:eastAsia="de-AT"/>
        </w:rPr>
        <w:t>der Umweltwirkungen</w:t>
      </w:r>
      <w:r>
        <w:rPr>
          <w:lang w:val="de-AT" w:eastAsia="de-AT"/>
        </w:rPr>
        <w:t xml:space="preserve"> </w:t>
      </w:r>
      <w:r w:rsidRPr="00312119">
        <w:rPr>
          <w:lang w:val="de-AT" w:eastAsia="de-AT"/>
        </w:rPr>
        <w:t xml:space="preserve">von </w:t>
      </w:r>
      <w:proofErr w:type="spellStart"/>
      <w:r w:rsidRPr="00312119">
        <w:rPr>
          <w:lang w:val="de-AT" w:eastAsia="de-AT"/>
        </w:rPr>
        <w:t>Sackerln</w:t>
      </w:r>
      <w:proofErr w:type="spellEnd"/>
      <w:r w:rsidRPr="00312119">
        <w:rPr>
          <w:lang w:val="de-AT" w:eastAsia="de-AT"/>
        </w:rPr>
        <w:t xml:space="preserve"> aus Plastik, Papier</w:t>
      </w:r>
      <w:r>
        <w:rPr>
          <w:lang w:val="de-AT" w:eastAsia="de-AT"/>
        </w:rPr>
        <w:t xml:space="preserve"> </w:t>
      </w:r>
      <w:r w:rsidRPr="00312119">
        <w:rPr>
          <w:lang w:val="de-AT" w:eastAsia="de-AT"/>
        </w:rPr>
        <w:t>und Stoff – gibt es unter www.</w:t>
      </w:r>
      <w:r>
        <w:rPr>
          <w:lang w:val="de-AT" w:eastAsia="de-AT"/>
        </w:rPr>
        <w:t xml:space="preserve"> </w:t>
      </w:r>
      <w:r w:rsidRPr="00312119">
        <w:rPr>
          <w:lang w:val="de-AT" w:eastAsia="de-AT"/>
        </w:rPr>
        <w:t>umweltprofis.at/stadt-wels im</w:t>
      </w:r>
      <w:r>
        <w:rPr>
          <w:lang w:val="de-AT" w:eastAsia="de-AT"/>
        </w:rPr>
        <w:t xml:space="preserve"> </w:t>
      </w:r>
      <w:r w:rsidRPr="00312119">
        <w:rPr>
          <w:lang w:val="de-AT" w:eastAsia="de-AT"/>
        </w:rPr>
        <w:t>Internet.</w:t>
      </w:r>
    </w:p>
    <w:p w:rsidR="007A05AC" w:rsidRDefault="00A30127" w:rsidP="008416F9">
      <w:pPr>
        <w:pStyle w:val="berschrift2"/>
      </w:pPr>
      <w:bookmarkStart w:id="91" w:name="_Toc531010371"/>
      <w:r>
        <w:lastRenderedPageBreak/>
        <w:t>Welser „</w:t>
      </w:r>
      <w:proofErr w:type="spellStart"/>
      <w:r>
        <w:t>Ideenkistl</w:t>
      </w:r>
      <w:proofErr w:type="spellEnd"/>
      <w:r>
        <w:t>“ der städtischen Kindergärten</w:t>
      </w:r>
      <w:bookmarkEnd w:id="91"/>
    </w:p>
    <w:p w:rsidR="00A30127" w:rsidRDefault="00A30127" w:rsidP="004D3030">
      <w:pPr>
        <w:spacing w:after="240"/>
        <w:jc w:val="both"/>
        <w:rPr>
          <w:lang w:val="de-AT" w:eastAsia="de-AT"/>
        </w:rPr>
      </w:pPr>
      <w:r w:rsidRPr="00A30127">
        <w:rPr>
          <w:lang w:val="de-AT" w:eastAsia="de-AT"/>
        </w:rPr>
        <w:t>Im aktuellen Betreuungsjahr gibt</w:t>
      </w:r>
      <w:r w:rsidR="00CC53D6">
        <w:rPr>
          <w:lang w:val="de-AT" w:eastAsia="de-AT"/>
        </w:rPr>
        <w:t xml:space="preserve"> </w:t>
      </w:r>
      <w:r w:rsidRPr="00A30127">
        <w:rPr>
          <w:lang w:val="de-AT" w:eastAsia="de-AT"/>
        </w:rPr>
        <w:t>es in den städtischen Kindergärten</w:t>
      </w:r>
      <w:r w:rsidR="00CC53D6">
        <w:rPr>
          <w:lang w:val="de-AT" w:eastAsia="de-AT"/>
        </w:rPr>
        <w:t xml:space="preserve"> </w:t>
      </w:r>
      <w:r w:rsidRPr="00A30127">
        <w:rPr>
          <w:lang w:val="de-AT" w:eastAsia="de-AT"/>
        </w:rPr>
        <w:t>16 Integrationsgruppen</w:t>
      </w:r>
      <w:r w:rsidR="00CC53D6">
        <w:rPr>
          <w:lang w:val="de-AT" w:eastAsia="de-AT"/>
        </w:rPr>
        <w:t xml:space="preserve"> </w:t>
      </w:r>
      <w:r w:rsidRPr="00A30127">
        <w:rPr>
          <w:lang w:val="de-AT" w:eastAsia="de-AT"/>
        </w:rPr>
        <w:t>mit 58 Kindern mit besonderem</w:t>
      </w:r>
      <w:r w:rsidR="00CC53D6">
        <w:rPr>
          <w:lang w:val="de-AT" w:eastAsia="de-AT"/>
        </w:rPr>
        <w:t xml:space="preserve"> </w:t>
      </w:r>
      <w:r w:rsidRPr="00A30127">
        <w:rPr>
          <w:lang w:val="de-AT" w:eastAsia="de-AT"/>
        </w:rPr>
        <w:t>Förderbedarf. Die gruppenführenden</w:t>
      </w:r>
      <w:r w:rsidR="00CC53D6">
        <w:rPr>
          <w:lang w:val="de-AT" w:eastAsia="de-AT"/>
        </w:rPr>
        <w:t xml:space="preserve"> </w:t>
      </w:r>
      <w:r w:rsidRPr="00A30127">
        <w:rPr>
          <w:lang w:val="de-AT" w:eastAsia="de-AT"/>
        </w:rPr>
        <w:t>Pädagoginnen und</w:t>
      </w:r>
      <w:r w:rsidR="00CC53D6">
        <w:rPr>
          <w:lang w:val="de-AT" w:eastAsia="de-AT"/>
        </w:rPr>
        <w:t xml:space="preserve"> </w:t>
      </w:r>
      <w:r w:rsidRPr="00A30127">
        <w:rPr>
          <w:lang w:val="de-AT" w:eastAsia="de-AT"/>
        </w:rPr>
        <w:t>Stützkräfte haben sich bei ihrem</w:t>
      </w:r>
      <w:r w:rsidR="00CC53D6">
        <w:rPr>
          <w:lang w:val="de-AT" w:eastAsia="de-AT"/>
        </w:rPr>
        <w:t xml:space="preserve"> </w:t>
      </w:r>
      <w:r w:rsidRPr="00A30127">
        <w:rPr>
          <w:lang w:val="de-AT" w:eastAsia="de-AT"/>
        </w:rPr>
        <w:t>regelmäßigen Austausch allerlei</w:t>
      </w:r>
      <w:r w:rsidR="00CC53D6">
        <w:rPr>
          <w:lang w:val="de-AT" w:eastAsia="de-AT"/>
        </w:rPr>
        <w:t xml:space="preserve"> </w:t>
      </w:r>
      <w:r w:rsidRPr="00A30127">
        <w:rPr>
          <w:lang w:val="de-AT" w:eastAsia="de-AT"/>
        </w:rPr>
        <w:t>Gedanken zu spielerischen Fördermöglichkeiten</w:t>
      </w:r>
      <w:r w:rsidR="00CC53D6">
        <w:rPr>
          <w:lang w:val="de-AT" w:eastAsia="de-AT"/>
        </w:rPr>
        <w:t xml:space="preserve"> </w:t>
      </w:r>
      <w:r w:rsidRPr="00A30127">
        <w:rPr>
          <w:lang w:val="de-AT" w:eastAsia="de-AT"/>
        </w:rPr>
        <w:t>für die betreffenden</w:t>
      </w:r>
      <w:r w:rsidR="00CC53D6">
        <w:rPr>
          <w:lang w:val="de-AT" w:eastAsia="de-AT"/>
        </w:rPr>
        <w:t xml:space="preserve"> </w:t>
      </w:r>
      <w:r w:rsidRPr="00A30127">
        <w:rPr>
          <w:lang w:val="de-AT" w:eastAsia="de-AT"/>
        </w:rPr>
        <w:t>Kinder gemacht. All diese</w:t>
      </w:r>
      <w:r w:rsidR="00CC53D6">
        <w:rPr>
          <w:lang w:val="de-AT" w:eastAsia="de-AT"/>
        </w:rPr>
        <w:t xml:space="preserve"> </w:t>
      </w:r>
      <w:r w:rsidRPr="00A30127">
        <w:rPr>
          <w:lang w:val="de-AT" w:eastAsia="de-AT"/>
        </w:rPr>
        <w:t>Vorschläge sind von A wie Angelspiel</w:t>
      </w:r>
      <w:r w:rsidR="00CC53D6">
        <w:rPr>
          <w:lang w:val="de-AT" w:eastAsia="de-AT"/>
        </w:rPr>
        <w:t xml:space="preserve"> </w:t>
      </w:r>
      <w:r w:rsidRPr="00A30127">
        <w:rPr>
          <w:lang w:val="de-AT" w:eastAsia="de-AT"/>
        </w:rPr>
        <w:t>bis zu W wie Würfelaugen,</w:t>
      </w:r>
      <w:r w:rsidR="00CC53D6">
        <w:rPr>
          <w:lang w:val="de-AT" w:eastAsia="de-AT"/>
        </w:rPr>
        <w:t xml:space="preserve"> </w:t>
      </w:r>
      <w:r w:rsidRPr="00A30127">
        <w:rPr>
          <w:lang w:val="de-AT" w:eastAsia="de-AT"/>
        </w:rPr>
        <w:t>Mengen und Zahlen übersichtlich</w:t>
      </w:r>
      <w:r w:rsidR="00CC53D6">
        <w:rPr>
          <w:lang w:val="de-AT" w:eastAsia="de-AT"/>
        </w:rPr>
        <w:t xml:space="preserve"> </w:t>
      </w:r>
      <w:r w:rsidRPr="00A30127">
        <w:rPr>
          <w:lang w:val="de-AT" w:eastAsia="de-AT"/>
        </w:rPr>
        <w:t>in einer Mappe dargestellt. Dieses</w:t>
      </w:r>
      <w:r w:rsidR="00CC53D6">
        <w:rPr>
          <w:lang w:val="de-AT" w:eastAsia="de-AT"/>
        </w:rPr>
        <w:t xml:space="preserve"> </w:t>
      </w:r>
      <w:r w:rsidRPr="00A30127">
        <w:rPr>
          <w:lang w:val="de-AT" w:eastAsia="de-AT"/>
        </w:rPr>
        <w:t>Welser „</w:t>
      </w:r>
      <w:proofErr w:type="spellStart"/>
      <w:r w:rsidRPr="00A30127">
        <w:rPr>
          <w:lang w:val="de-AT" w:eastAsia="de-AT"/>
        </w:rPr>
        <w:t>Ideenkistl</w:t>
      </w:r>
      <w:proofErr w:type="spellEnd"/>
      <w:r w:rsidRPr="00A30127">
        <w:rPr>
          <w:lang w:val="de-AT" w:eastAsia="de-AT"/>
        </w:rPr>
        <w:t>“ übergaben</w:t>
      </w:r>
      <w:r w:rsidR="00CC53D6">
        <w:rPr>
          <w:lang w:val="de-AT" w:eastAsia="de-AT"/>
        </w:rPr>
        <w:t xml:space="preserve"> </w:t>
      </w:r>
      <w:r w:rsidRPr="00A30127">
        <w:rPr>
          <w:lang w:val="de-AT" w:eastAsia="de-AT"/>
        </w:rPr>
        <w:t>die Fachberaterinnen für</w:t>
      </w:r>
      <w:r w:rsidR="00CC53D6">
        <w:rPr>
          <w:lang w:val="de-AT" w:eastAsia="de-AT"/>
        </w:rPr>
        <w:t xml:space="preserve"> </w:t>
      </w:r>
      <w:r w:rsidRPr="00A30127">
        <w:rPr>
          <w:lang w:val="de-AT" w:eastAsia="de-AT"/>
        </w:rPr>
        <w:t>Integration Lisa Hagen und Petra</w:t>
      </w:r>
      <w:r w:rsidR="00CC53D6">
        <w:rPr>
          <w:lang w:val="de-AT" w:eastAsia="de-AT"/>
        </w:rPr>
        <w:t xml:space="preserve"> </w:t>
      </w:r>
      <w:proofErr w:type="spellStart"/>
      <w:r w:rsidR="00C84821">
        <w:rPr>
          <w:lang w:val="de-AT" w:eastAsia="de-AT"/>
        </w:rPr>
        <w:t>Ehrnecker</w:t>
      </w:r>
      <w:proofErr w:type="spellEnd"/>
      <w:r w:rsidR="00C84821">
        <w:rPr>
          <w:lang w:val="de-AT" w:eastAsia="de-AT"/>
        </w:rPr>
        <w:t xml:space="preserve"> </w:t>
      </w:r>
      <w:r w:rsidRPr="00A30127">
        <w:rPr>
          <w:lang w:val="de-AT" w:eastAsia="de-AT"/>
        </w:rPr>
        <w:t>sowie Praktikantin</w:t>
      </w:r>
      <w:r w:rsidR="00CC53D6">
        <w:rPr>
          <w:lang w:val="de-AT" w:eastAsia="de-AT"/>
        </w:rPr>
        <w:t xml:space="preserve"> </w:t>
      </w:r>
      <w:r w:rsidRPr="00A30127">
        <w:rPr>
          <w:lang w:val="de-AT" w:eastAsia="de-AT"/>
        </w:rPr>
        <w:t>Mag. Kristina Hummer an Generationenstadträtin</w:t>
      </w:r>
      <w:r w:rsidR="00CC53D6">
        <w:rPr>
          <w:lang w:val="de-AT" w:eastAsia="de-AT"/>
        </w:rPr>
        <w:t xml:space="preserve"> </w:t>
      </w:r>
      <w:r w:rsidRPr="00A30127">
        <w:rPr>
          <w:lang w:val="de-AT" w:eastAsia="de-AT"/>
        </w:rPr>
        <w:t>Margarete</w:t>
      </w:r>
      <w:r w:rsidR="00CC53D6">
        <w:rPr>
          <w:lang w:val="de-AT" w:eastAsia="de-AT"/>
        </w:rPr>
        <w:t xml:space="preserve"> </w:t>
      </w:r>
      <w:proofErr w:type="spellStart"/>
      <w:r w:rsidRPr="00A30127">
        <w:rPr>
          <w:lang w:val="de-AT" w:eastAsia="de-AT"/>
        </w:rPr>
        <w:t>Josseck</w:t>
      </w:r>
      <w:proofErr w:type="spellEnd"/>
      <w:r w:rsidRPr="00A30127">
        <w:rPr>
          <w:lang w:val="de-AT" w:eastAsia="de-AT"/>
        </w:rPr>
        <w:t xml:space="preserve">-Herdt </w:t>
      </w:r>
      <w:r w:rsidR="00C84821">
        <w:rPr>
          <w:lang w:val="de-AT" w:eastAsia="de-AT"/>
        </w:rPr>
        <w:t>.</w:t>
      </w:r>
    </w:p>
    <w:p w:rsidR="00C84821" w:rsidRDefault="004D3030" w:rsidP="008416F9">
      <w:pPr>
        <w:pStyle w:val="berschrift2"/>
      </w:pPr>
      <w:bookmarkStart w:id="92" w:name="_Toc531010372"/>
      <w:r>
        <w:t>Neu aufgelegt: Kalender Wels in alten Ansichten</w:t>
      </w:r>
      <w:bookmarkEnd w:id="92"/>
    </w:p>
    <w:p w:rsidR="001A73D7" w:rsidRDefault="00B12594" w:rsidP="00B12594">
      <w:pPr>
        <w:jc w:val="both"/>
        <w:rPr>
          <w:lang w:val="de-AT" w:eastAsia="de-AT"/>
        </w:rPr>
        <w:sectPr w:rsidR="001A73D7" w:rsidSect="0018538D">
          <w:pgSz w:w="11906" w:h="16838" w:code="9"/>
          <w:pgMar w:top="851" w:right="851" w:bottom="851" w:left="851" w:header="567" w:footer="340" w:gutter="0"/>
          <w:cols w:sep="1" w:space="709"/>
        </w:sectPr>
      </w:pPr>
      <w:r w:rsidRPr="00B12594">
        <w:rPr>
          <w:lang w:val="de-AT" w:eastAsia="de-AT"/>
        </w:rPr>
        <w:t>Auch für 2019 stellt das Stadtarchiv</w:t>
      </w:r>
      <w:r>
        <w:rPr>
          <w:lang w:val="de-AT" w:eastAsia="de-AT"/>
        </w:rPr>
        <w:t xml:space="preserve"> </w:t>
      </w:r>
      <w:r w:rsidRPr="00B12594">
        <w:rPr>
          <w:lang w:val="de-AT" w:eastAsia="de-AT"/>
        </w:rPr>
        <w:t>ausgewählte alte Ansichten</w:t>
      </w:r>
      <w:r>
        <w:rPr>
          <w:lang w:val="de-AT" w:eastAsia="de-AT"/>
        </w:rPr>
        <w:t xml:space="preserve"> </w:t>
      </w:r>
      <w:r w:rsidRPr="00B12594">
        <w:rPr>
          <w:lang w:val="de-AT" w:eastAsia="de-AT"/>
        </w:rPr>
        <w:t>aus Wels in Kalenderform</w:t>
      </w:r>
      <w:r>
        <w:rPr>
          <w:lang w:val="de-AT" w:eastAsia="de-AT"/>
        </w:rPr>
        <w:t xml:space="preserve"> </w:t>
      </w:r>
      <w:r w:rsidRPr="00B12594">
        <w:rPr>
          <w:lang w:val="de-AT" w:eastAsia="de-AT"/>
        </w:rPr>
        <w:t>vor. Die Burg zeigt sich von ihrer</w:t>
      </w:r>
      <w:r>
        <w:rPr>
          <w:lang w:val="de-AT" w:eastAsia="de-AT"/>
        </w:rPr>
        <w:t xml:space="preserve"> </w:t>
      </w:r>
      <w:r w:rsidRPr="00B12594">
        <w:rPr>
          <w:lang w:val="de-AT" w:eastAsia="de-AT"/>
        </w:rPr>
        <w:t>romantischen Seite, Kaiser-Josef-</w:t>
      </w:r>
      <w:r>
        <w:rPr>
          <w:lang w:val="de-AT" w:eastAsia="de-AT"/>
        </w:rPr>
        <w:t xml:space="preserve"> </w:t>
      </w:r>
      <w:r w:rsidRPr="00B12594">
        <w:rPr>
          <w:lang w:val="de-AT" w:eastAsia="de-AT"/>
        </w:rPr>
        <w:t xml:space="preserve">Platz und </w:t>
      </w:r>
      <w:proofErr w:type="spellStart"/>
      <w:r w:rsidRPr="00B12594">
        <w:rPr>
          <w:lang w:val="de-AT" w:eastAsia="de-AT"/>
        </w:rPr>
        <w:t>Rainerstraße</w:t>
      </w:r>
      <w:proofErr w:type="spellEnd"/>
      <w:r w:rsidRPr="00B12594">
        <w:rPr>
          <w:lang w:val="de-AT" w:eastAsia="de-AT"/>
        </w:rPr>
        <w:t xml:space="preserve"> geben</w:t>
      </w:r>
      <w:r>
        <w:rPr>
          <w:lang w:val="de-AT" w:eastAsia="de-AT"/>
        </w:rPr>
        <w:t xml:space="preserve"> </w:t>
      </w:r>
      <w:r w:rsidRPr="00B12594">
        <w:rPr>
          <w:lang w:val="de-AT" w:eastAsia="de-AT"/>
        </w:rPr>
        <w:t>Einblicke auf das alte Hotel Greif,</w:t>
      </w:r>
      <w:r>
        <w:rPr>
          <w:lang w:val="de-AT" w:eastAsia="de-AT"/>
        </w:rPr>
        <w:t xml:space="preserve"> </w:t>
      </w:r>
      <w:r w:rsidRPr="00B12594">
        <w:rPr>
          <w:lang w:val="de-AT" w:eastAsia="de-AT"/>
        </w:rPr>
        <w:t>Erinnerungen an den alten Volksgarten</w:t>
      </w:r>
      <w:r>
        <w:rPr>
          <w:lang w:val="de-AT" w:eastAsia="de-AT"/>
        </w:rPr>
        <w:t xml:space="preserve"> </w:t>
      </w:r>
      <w:r w:rsidRPr="00B12594">
        <w:rPr>
          <w:lang w:val="de-AT" w:eastAsia="de-AT"/>
        </w:rPr>
        <w:t>werden erweckt und der</w:t>
      </w:r>
      <w:r>
        <w:rPr>
          <w:lang w:val="de-AT" w:eastAsia="de-AT"/>
        </w:rPr>
        <w:t xml:space="preserve"> </w:t>
      </w:r>
      <w:r w:rsidRPr="00B12594">
        <w:rPr>
          <w:lang w:val="de-AT" w:eastAsia="de-AT"/>
        </w:rPr>
        <w:t>Stadtplatz aus neuen Perspektiven</w:t>
      </w:r>
      <w:r>
        <w:rPr>
          <w:lang w:val="de-AT" w:eastAsia="de-AT"/>
        </w:rPr>
        <w:t xml:space="preserve"> </w:t>
      </w:r>
      <w:r w:rsidRPr="00B12594">
        <w:rPr>
          <w:lang w:val="de-AT" w:eastAsia="de-AT"/>
        </w:rPr>
        <w:t>gezeigt. Der Kalender ist im</w:t>
      </w:r>
      <w:r>
        <w:rPr>
          <w:lang w:val="de-AT" w:eastAsia="de-AT"/>
        </w:rPr>
        <w:t xml:space="preserve"> </w:t>
      </w:r>
      <w:r w:rsidRPr="00B12594">
        <w:rPr>
          <w:lang w:val="de-AT" w:eastAsia="de-AT"/>
        </w:rPr>
        <w:t>Stadtarchiv (Maria-Theresia-Straße</w:t>
      </w:r>
      <w:r>
        <w:rPr>
          <w:lang w:val="de-AT" w:eastAsia="de-AT"/>
        </w:rPr>
        <w:t xml:space="preserve"> </w:t>
      </w:r>
      <w:r w:rsidRPr="00B12594">
        <w:rPr>
          <w:lang w:val="de-AT" w:eastAsia="de-AT"/>
        </w:rPr>
        <w:t>33), im Stadtmuseum Burg</w:t>
      </w:r>
      <w:r>
        <w:rPr>
          <w:lang w:val="de-AT" w:eastAsia="de-AT"/>
        </w:rPr>
        <w:t xml:space="preserve"> </w:t>
      </w:r>
      <w:r w:rsidRPr="00B12594">
        <w:rPr>
          <w:lang w:val="de-AT" w:eastAsia="de-AT"/>
        </w:rPr>
        <w:t>(Burggasse 13), beim Tourismusverband</w:t>
      </w:r>
      <w:r>
        <w:rPr>
          <w:lang w:val="de-AT" w:eastAsia="de-AT"/>
        </w:rPr>
        <w:t xml:space="preserve"> </w:t>
      </w:r>
      <w:r w:rsidRPr="00B12594">
        <w:rPr>
          <w:lang w:val="de-AT" w:eastAsia="de-AT"/>
        </w:rPr>
        <w:t>(Stadtplatz 44) sowie im</w:t>
      </w:r>
      <w:r>
        <w:rPr>
          <w:lang w:val="de-AT" w:eastAsia="de-AT"/>
        </w:rPr>
        <w:t xml:space="preserve"> </w:t>
      </w:r>
      <w:r w:rsidRPr="00B12594">
        <w:rPr>
          <w:lang w:val="de-AT" w:eastAsia="de-AT"/>
        </w:rPr>
        <w:t>Welser Buchhandel erhältlich.</w:t>
      </w:r>
    </w:p>
    <w:p w:rsidR="004D3030" w:rsidRPr="007A05AC" w:rsidRDefault="001A73D7" w:rsidP="001A73D7">
      <w:pPr>
        <w:pStyle w:val="berschrift1"/>
        <w:rPr>
          <w:lang w:eastAsia="de-AT"/>
        </w:rPr>
      </w:pPr>
      <w:bookmarkStart w:id="93" w:name="_Toc531010373"/>
      <w:r>
        <w:rPr>
          <w:lang w:eastAsia="de-AT"/>
        </w:rPr>
        <w:lastRenderedPageBreak/>
        <w:t>MENSCHEN</w:t>
      </w:r>
      <w:bookmarkEnd w:id="93"/>
    </w:p>
    <w:p w:rsidR="00B21D77" w:rsidRPr="00007CA5" w:rsidRDefault="00563547" w:rsidP="001C60C8">
      <w:pPr>
        <w:pStyle w:val="AbsatzNach"/>
      </w:pPr>
      <w:r>
        <w:t xml:space="preserve"> </w:t>
      </w:r>
    </w:p>
    <w:p w:rsidR="009322D1" w:rsidRDefault="009322D1" w:rsidP="008416F9">
      <w:pPr>
        <w:pStyle w:val="berschrift2"/>
      </w:pPr>
      <w:bookmarkStart w:id="94" w:name="_Toc531010374"/>
      <w:r>
        <w:t>Goldmedaille für humanitäre Verdienste</w:t>
      </w:r>
      <w:bookmarkEnd w:id="94"/>
    </w:p>
    <w:p w:rsidR="007D71D7" w:rsidRDefault="009322D1" w:rsidP="001C60C8">
      <w:pPr>
        <w:pStyle w:val="AbsatzNach"/>
      </w:pPr>
      <w:r>
        <w:t xml:space="preserve">Die Humanitätsverdienstmedaille der Stadt Wels in Gold verlieh Bürgermeister Dr. Andreas Rabl anlässlich des Welthospiztages an Dr. Christine </w:t>
      </w:r>
      <w:proofErr w:type="spellStart"/>
      <w:r>
        <w:t>Eckmayr</w:t>
      </w:r>
      <w:proofErr w:type="spellEnd"/>
      <w:r>
        <w:t xml:space="preserve">. </w:t>
      </w:r>
    </w:p>
    <w:p w:rsidR="00434AA2" w:rsidRDefault="009322D1" w:rsidP="001C60C8">
      <w:pPr>
        <w:pStyle w:val="AbsatzNach"/>
      </w:pPr>
      <w:r>
        <w:t>Die Welser Allgemein- und Palliativmedizinerin ist seit 2012 Vorstandsvorsitzende der Hospizbewegung Wels Stadt/Land. Ihr ist es ein großes Anliegen, den Betreuungsstandard in der Hospiz- und Palliativarbeit auch in Zukunft weiter auszubauen. Die von ihr geleitete Hospizbewegung arbeitet dabei eng mit der Stadt Wels und dem Klinikum Wels-</w:t>
      </w:r>
      <w:proofErr w:type="spellStart"/>
      <w:r>
        <w:t>Grieskirchen</w:t>
      </w:r>
      <w:proofErr w:type="spellEnd"/>
      <w:r>
        <w:t xml:space="preserve"> zusammen.</w:t>
      </w:r>
    </w:p>
    <w:p w:rsidR="00434AA2" w:rsidRDefault="00434AA2" w:rsidP="008416F9">
      <w:pPr>
        <w:pStyle w:val="berschrift2"/>
      </w:pPr>
      <w:bookmarkStart w:id="95" w:name="_Toc531010375"/>
      <w:r>
        <w:t>Spatenstich für neues Lebenshilfe-Wohnhaus</w:t>
      </w:r>
      <w:bookmarkEnd w:id="95"/>
    </w:p>
    <w:p w:rsidR="00434AA2" w:rsidRPr="00434AA2" w:rsidRDefault="00434AA2" w:rsidP="00434AA2">
      <w:pPr>
        <w:jc w:val="both"/>
        <w:rPr>
          <w:lang w:val="de-AT" w:eastAsia="de-AT"/>
        </w:rPr>
      </w:pPr>
      <w:r w:rsidRPr="00434AA2">
        <w:rPr>
          <w:lang w:val="de-AT" w:eastAsia="de-AT"/>
        </w:rPr>
        <w:t>In der Welser Friedhofstraße</w:t>
      </w:r>
      <w:r>
        <w:rPr>
          <w:lang w:val="de-AT" w:eastAsia="de-AT"/>
        </w:rPr>
        <w:t xml:space="preserve"> </w:t>
      </w:r>
      <w:r w:rsidRPr="00434AA2">
        <w:rPr>
          <w:lang w:val="de-AT" w:eastAsia="de-AT"/>
        </w:rPr>
        <w:t>entsteht</w:t>
      </w:r>
      <w:r>
        <w:rPr>
          <w:lang w:val="de-AT" w:eastAsia="de-AT"/>
        </w:rPr>
        <w:t xml:space="preserve"> </w:t>
      </w:r>
      <w:r w:rsidRPr="00434AA2">
        <w:rPr>
          <w:lang w:val="de-AT" w:eastAsia="de-AT"/>
        </w:rPr>
        <w:t>ein neues Wohnhaus</w:t>
      </w:r>
      <w:r>
        <w:rPr>
          <w:lang w:val="de-AT" w:eastAsia="de-AT"/>
        </w:rPr>
        <w:t xml:space="preserve"> </w:t>
      </w:r>
      <w:r w:rsidRPr="00434AA2">
        <w:rPr>
          <w:lang w:val="de-AT" w:eastAsia="de-AT"/>
        </w:rPr>
        <w:t>der Lebenshilfe Oberösterreich.</w:t>
      </w:r>
      <w:r>
        <w:rPr>
          <w:lang w:val="de-AT" w:eastAsia="de-AT"/>
        </w:rPr>
        <w:t xml:space="preserve"> </w:t>
      </w:r>
      <w:r w:rsidRPr="00434AA2">
        <w:rPr>
          <w:lang w:val="de-AT" w:eastAsia="de-AT"/>
        </w:rPr>
        <w:t>Die derzeit zwölf Bewohner des</w:t>
      </w:r>
      <w:r>
        <w:rPr>
          <w:lang w:val="de-AT" w:eastAsia="de-AT"/>
        </w:rPr>
        <w:t xml:space="preserve"> </w:t>
      </w:r>
      <w:r w:rsidRPr="00434AA2">
        <w:rPr>
          <w:lang w:val="de-AT" w:eastAsia="de-AT"/>
        </w:rPr>
        <w:t>baufälligen Wohnhauses</w:t>
      </w:r>
      <w:r>
        <w:rPr>
          <w:lang w:val="de-AT" w:eastAsia="de-AT"/>
        </w:rPr>
        <w:t xml:space="preserve"> </w:t>
      </w:r>
      <w:r w:rsidRPr="00434AA2">
        <w:rPr>
          <w:lang w:val="de-AT" w:eastAsia="de-AT"/>
        </w:rPr>
        <w:t>in der</w:t>
      </w:r>
      <w:r>
        <w:rPr>
          <w:lang w:val="de-AT" w:eastAsia="de-AT"/>
        </w:rPr>
        <w:t xml:space="preserve"> </w:t>
      </w:r>
      <w:proofErr w:type="spellStart"/>
      <w:r w:rsidRPr="00434AA2">
        <w:rPr>
          <w:lang w:val="de-AT" w:eastAsia="de-AT"/>
        </w:rPr>
        <w:t>Gabelsbergerstraße</w:t>
      </w:r>
      <w:proofErr w:type="spellEnd"/>
      <w:r w:rsidRPr="00434AA2">
        <w:rPr>
          <w:lang w:val="de-AT" w:eastAsia="de-AT"/>
        </w:rPr>
        <w:t xml:space="preserve"> 2 werden</w:t>
      </w:r>
      <w:r>
        <w:rPr>
          <w:lang w:val="de-AT" w:eastAsia="de-AT"/>
        </w:rPr>
        <w:t xml:space="preserve"> </w:t>
      </w:r>
      <w:r w:rsidRPr="00434AA2">
        <w:rPr>
          <w:lang w:val="de-AT" w:eastAsia="de-AT"/>
        </w:rPr>
        <w:t>dahin übersiedeln, zusätzlich entstehen</w:t>
      </w:r>
      <w:r>
        <w:rPr>
          <w:lang w:val="de-AT" w:eastAsia="de-AT"/>
        </w:rPr>
        <w:t xml:space="preserve"> </w:t>
      </w:r>
      <w:r w:rsidRPr="00434AA2">
        <w:rPr>
          <w:lang w:val="de-AT" w:eastAsia="de-AT"/>
        </w:rPr>
        <w:t>Wohnplätze für drei weitere</w:t>
      </w:r>
      <w:r>
        <w:rPr>
          <w:lang w:val="de-AT" w:eastAsia="de-AT"/>
        </w:rPr>
        <w:t xml:space="preserve"> </w:t>
      </w:r>
      <w:r w:rsidRPr="00434AA2">
        <w:rPr>
          <w:lang w:val="de-AT" w:eastAsia="de-AT"/>
        </w:rPr>
        <w:t>Menschen mit intellektueller</w:t>
      </w:r>
      <w:r>
        <w:rPr>
          <w:lang w:val="de-AT" w:eastAsia="de-AT"/>
        </w:rPr>
        <w:t xml:space="preserve"> </w:t>
      </w:r>
      <w:r w:rsidRPr="00434AA2">
        <w:rPr>
          <w:lang w:val="de-AT" w:eastAsia="de-AT"/>
        </w:rPr>
        <w:t>Beeinträchtigung und ein Kurzzeitwohnplatz.</w:t>
      </w:r>
      <w:r>
        <w:rPr>
          <w:lang w:val="de-AT" w:eastAsia="de-AT"/>
        </w:rPr>
        <w:t xml:space="preserve"> </w:t>
      </w:r>
      <w:r w:rsidRPr="00434AA2">
        <w:rPr>
          <w:lang w:val="de-AT" w:eastAsia="de-AT"/>
        </w:rPr>
        <w:t>Im Jahr 1974 wurde die Lebenshilfe-</w:t>
      </w:r>
      <w:r>
        <w:rPr>
          <w:lang w:val="de-AT" w:eastAsia="de-AT"/>
        </w:rPr>
        <w:t xml:space="preserve"> </w:t>
      </w:r>
      <w:r w:rsidRPr="00434AA2">
        <w:rPr>
          <w:lang w:val="de-AT" w:eastAsia="de-AT"/>
        </w:rPr>
        <w:t>Werkstätte in der Friedhofsstraße</w:t>
      </w:r>
      <w:r>
        <w:rPr>
          <w:lang w:val="de-AT" w:eastAsia="de-AT"/>
        </w:rPr>
        <w:t xml:space="preserve"> </w:t>
      </w:r>
      <w:r w:rsidRPr="00434AA2">
        <w:rPr>
          <w:lang w:val="de-AT" w:eastAsia="de-AT"/>
        </w:rPr>
        <w:t>als eine der ersten Beschäftigungsstellen</w:t>
      </w:r>
      <w:r>
        <w:rPr>
          <w:lang w:val="de-AT" w:eastAsia="de-AT"/>
        </w:rPr>
        <w:t xml:space="preserve"> </w:t>
      </w:r>
      <w:r w:rsidRPr="00434AA2">
        <w:rPr>
          <w:lang w:val="de-AT" w:eastAsia="de-AT"/>
        </w:rPr>
        <w:t>für Menschen mit</w:t>
      </w:r>
      <w:r>
        <w:rPr>
          <w:lang w:val="de-AT" w:eastAsia="de-AT"/>
        </w:rPr>
        <w:t xml:space="preserve"> </w:t>
      </w:r>
      <w:r w:rsidRPr="00434AA2">
        <w:rPr>
          <w:lang w:val="de-AT" w:eastAsia="de-AT"/>
        </w:rPr>
        <w:t>intellektueller Beeinträchtigung</w:t>
      </w:r>
      <w:r>
        <w:rPr>
          <w:lang w:val="de-AT" w:eastAsia="de-AT"/>
        </w:rPr>
        <w:t xml:space="preserve"> </w:t>
      </w:r>
      <w:r w:rsidRPr="00434AA2">
        <w:rPr>
          <w:lang w:val="de-AT" w:eastAsia="de-AT"/>
        </w:rPr>
        <w:t>in Oberösterreich eröffnet. Nun</w:t>
      </w:r>
      <w:r>
        <w:rPr>
          <w:lang w:val="de-AT" w:eastAsia="de-AT"/>
        </w:rPr>
        <w:t xml:space="preserve"> </w:t>
      </w:r>
      <w:r w:rsidRPr="00434AA2">
        <w:rPr>
          <w:lang w:val="de-AT" w:eastAsia="de-AT"/>
        </w:rPr>
        <w:t>fiel das baufällige und nicht barrierefreie</w:t>
      </w:r>
      <w:r>
        <w:rPr>
          <w:lang w:val="de-AT" w:eastAsia="de-AT"/>
        </w:rPr>
        <w:t xml:space="preserve"> </w:t>
      </w:r>
      <w:r w:rsidRPr="00434AA2">
        <w:rPr>
          <w:lang w:val="de-AT" w:eastAsia="de-AT"/>
        </w:rPr>
        <w:t>Gebäude dem Abrissbagger</w:t>
      </w:r>
      <w:r>
        <w:rPr>
          <w:lang w:val="de-AT" w:eastAsia="de-AT"/>
        </w:rPr>
        <w:t xml:space="preserve"> </w:t>
      </w:r>
      <w:r w:rsidRPr="00434AA2">
        <w:rPr>
          <w:lang w:val="de-AT" w:eastAsia="de-AT"/>
        </w:rPr>
        <w:t>zum Opfer. Im Frühjahr</w:t>
      </w:r>
      <w:r>
        <w:rPr>
          <w:lang w:val="de-AT" w:eastAsia="de-AT"/>
        </w:rPr>
        <w:t xml:space="preserve"> </w:t>
      </w:r>
      <w:r w:rsidRPr="00434AA2">
        <w:rPr>
          <w:lang w:val="de-AT" w:eastAsia="de-AT"/>
        </w:rPr>
        <w:t>2020 soll dort das neue Wohnhaus</w:t>
      </w:r>
      <w:r>
        <w:rPr>
          <w:lang w:val="de-AT" w:eastAsia="de-AT"/>
        </w:rPr>
        <w:t xml:space="preserve"> </w:t>
      </w:r>
      <w:r w:rsidRPr="00434AA2">
        <w:rPr>
          <w:lang w:val="de-AT" w:eastAsia="de-AT"/>
        </w:rPr>
        <w:t>fertiggestellt werden. Am</w:t>
      </w:r>
      <w:r>
        <w:rPr>
          <w:lang w:val="de-AT" w:eastAsia="de-AT"/>
        </w:rPr>
        <w:t xml:space="preserve"> </w:t>
      </w:r>
      <w:r w:rsidRPr="00434AA2">
        <w:rPr>
          <w:lang w:val="de-AT" w:eastAsia="de-AT"/>
        </w:rPr>
        <w:t xml:space="preserve">alten Standort in der </w:t>
      </w:r>
      <w:proofErr w:type="spellStart"/>
      <w:r w:rsidRPr="00434AA2">
        <w:rPr>
          <w:lang w:val="de-AT" w:eastAsia="de-AT"/>
        </w:rPr>
        <w:t>Gabelsbergerstraße</w:t>
      </w:r>
      <w:proofErr w:type="spellEnd"/>
      <w:r>
        <w:rPr>
          <w:lang w:val="de-AT" w:eastAsia="de-AT"/>
        </w:rPr>
        <w:t xml:space="preserve"> </w:t>
      </w:r>
      <w:r w:rsidRPr="00434AA2">
        <w:rPr>
          <w:lang w:val="de-AT" w:eastAsia="de-AT"/>
        </w:rPr>
        <w:t>ist der Neubau</w:t>
      </w:r>
      <w:r>
        <w:rPr>
          <w:lang w:val="de-AT" w:eastAsia="de-AT"/>
        </w:rPr>
        <w:t xml:space="preserve"> </w:t>
      </w:r>
      <w:r w:rsidRPr="00434AA2">
        <w:rPr>
          <w:lang w:val="de-AT" w:eastAsia="de-AT"/>
        </w:rPr>
        <w:t>der Lebenshilfe-</w:t>
      </w:r>
      <w:r>
        <w:rPr>
          <w:lang w:val="de-AT" w:eastAsia="de-AT"/>
        </w:rPr>
        <w:t xml:space="preserve"> </w:t>
      </w:r>
      <w:r w:rsidRPr="00434AA2">
        <w:rPr>
          <w:lang w:val="de-AT" w:eastAsia="de-AT"/>
        </w:rPr>
        <w:t>Werkstätte 2 geplant.</w:t>
      </w:r>
      <w:r>
        <w:rPr>
          <w:lang w:val="de-AT" w:eastAsia="de-AT"/>
        </w:rPr>
        <w:t xml:space="preserve"> </w:t>
      </w:r>
      <w:r w:rsidRPr="00434AA2">
        <w:rPr>
          <w:lang w:val="de-AT" w:eastAsia="de-AT"/>
        </w:rPr>
        <w:t>Diese ist vorübergehend in ein</w:t>
      </w:r>
      <w:r>
        <w:rPr>
          <w:lang w:val="de-AT" w:eastAsia="de-AT"/>
        </w:rPr>
        <w:t xml:space="preserve"> </w:t>
      </w:r>
      <w:r w:rsidRPr="00434AA2">
        <w:rPr>
          <w:lang w:val="de-AT" w:eastAsia="de-AT"/>
        </w:rPr>
        <w:t>Gebäude der Raiffeisenbank in</w:t>
      </w:r>
      <w:r>
        <w:rPr>
          <w:lang w:val="de-AT" w:eastAsia="de-AT"/>
        </w:rPr>
        <w:t xml:space="preserve"> </w:t>
      </w:r>
      <w:r w:rsidRPr="00434AA2">
        <w:rPr>
          <w:lang w:val="de-AT" w:eastAsia="de-AT"/>
        </w:rPr>
        <w:t>Thalheim übersiedelt.</w:t>
      </w:r>
    </w:p>
    <w:p w:rsidR="0061368C" w:rsidRDefault="00991AD8" w:rsidP="001C60C8">
      <w:pPr>
        <w:pStyle w:val="AbsatzNach"/>
        <w:sectPr w:rsidR="0061368C" w:rsidSect="0018538D">
          <w:pgSz w:w="11906" w:h="16838" w:code="9"/>
          <w:pgMar w:top="851" w:right="851" w:bottom="851" w:left="851" w:header="567" w:footer="340" w:gutter="0"/>
          <w:cols w:sep="1" w:space="709"/>
        </w:sectPr>
      </w:pPr>
      <w:r>
        <w:t xml:space="preserve"> </w:t>
      </w:r>
      <w:r w:rsidR="00B21D77">
        <w:t xml:space="preserve"> </w:t>
      </w:r>
    </w:p>
    <w:p w:rsidR="00991AD8" w:rsidRDefault="0061368C" w:rsidP="0061368C">
      <w:pPr>
        <w:pStyle w:val="berschrift1"/>
      </w:pPr>
      <w:bookmarkStart w:id="96" w:name="_Toc531010376"/>
      <w:r>
        <w:lastRenderedPageBreak/>
        <w:t>AMTLICHES</w:t>
      </w:r>
      <w:bookmarkEnd w:id="96"/>
    </w:p>
    <w:p w:rsidR="0061368C" w:rsidRDefault="0061368C" w:rsidP="008416F9">
      <w:pPr>
        <w:pStyle w:val="berschrift2"/>
      </w:pPr>
      <w:bookmarkStart w:id="97" w:name="_Toc531010377"/>
      <w:r>
        <w:t>Welser Winterdienst</w:t>
      </w:r>
      <w:bookmarkEnd w:id="97"/>
    </w:p>
    <w:p w:rsidR="0061368C" w:rsidRDefault="0061368C" w:rsidP="0061368C">
      <w:pPr>
        <w:pStyle w:val="berschrift3"/>
      </w:pPr>
      <w:bookmarkStart w:id="98" w:name="_Toc531010378"/>
      <w:r>
        <w:t>Wichtige Hinweise für Grundstückseigentümer</w:t>
      </w:r>
      <w:bookmarkEnd w:id="98"/>
    </w:p>
    <w:p w:rsidR="0061368C" w:rsidRDefault="0061368C" w:rsidP="0061368C">
      <w:pPr>
        <w:spacing w:after="240"/>
        <w:jc w:val="both"/>
        <w:rPr>
          <w:lang w:val="de-AT" w:eastAsia="de-AT"/>
        </w:rPr>
      </w:pPr>
      <w:r w:rsidRPr="0061368C">
        <w:rPr>
          <w:lang w:val="de-AT" w:eastAsia="de-AT"/>
        </w:rPr>
        <w:t>Spätestens, wenn der erste Schnee fällt, stellt sich für viele Haus- und Grundstückseigentümer die Frage, wer bei den</w:t>
      </w:r>
      <w:r>
        <w:rPr>
          <w:lang w:val="de-AT" w:eastAsia="de-AT"/>
        </w:rPr>
        <w:t xml:space="preserve"> vor der Liegenschaft befi</w:t>
      </w:r>
      <w:r w:rsidRPr="0061368C">
        <w:rPr>
          <w:lang w:val="de-AT" w:eastAsia="de-AT"/>
        </w:rPr>
        <w:t>ndlichen Gehwegen für</w:t>
      </w:r>
      <w:r>
        <w:rPr>
          <w:lang w:val="de-AT" w:eastAsia="de-AT"/>
        </w:rPr>
        <w:t xml:space="preserve"> die Schneeräumung und Streupfl</w:t>
      </w:r>
      <w:r w:rsidRPr="0061368C">
        <w:rPr>
          <w:lang w:val="de-AT" w:eastAsia="de-AT"/>
        </w:rPr>
        <w:t>icht verantwortlich ist. Aus diesem</w:t>
      </w:r>
      <w:r>
        <w:rPr>
          <w:lang w:val="de-AT" w:eastAsia="de-AT"/>
        </w:rPr>
        <w:t xml:space="preserve"> </w:t>
      </w:r>
      <w:r w:rsidRPr="0061368C">
        <w:rPr>
          <w:lang w:val="de-AT" w:eastAsia="de-AT"/>
        </w:rPr>
        <w:t>Grund informiert die Stadt Wels an dieser Stelle über die wichtigsten Regelungen im Bereich des Winterdienstes und</w:t>
      </w:r>
      <w:r>
        <w:rPr>
          <w:lang w:val="de-AT" w:eastAsia="de-AT"/>
        </w:rPr>
        <w:t xml:space="preserve"> </w:t>
      </w:r>
      <w:r w:rsidRPr="0061368C">
        <w:rPr>
          <w:lang w:val="de-AT" w:eastAsia="de-AT"/>
        </w:rPr>
        <w:t>ersucht gleichzeitig um Beachtung und Einhaltung der Vorschriften.</w:t>
      </w:r>
    </w:p>
    <w:p w:rsidR="0061368C" w:rsidRDefault="0061368C" w:rsidP="00FD1968">
      <w:pPr>
        <w:pStyle w:val="berschrift4"/>
        <w:rPr>
          <w:lang w:val="de-AT" w:eastAsia="de-AT"/>
        </w:rPr>
      </w:pPr>
      <w:r>
        <w:rPr>
          <w:lang w:val="de-AT" w:eastAsia="de-AT"/>
        </w:rPr>
        <w:t>Wer muss reinigen?</w:t>
      </w:r>
    </w:p>
    <w:p w:rsidR="00C6640A" w:rsidRDefault="00AE3504" w:rsidP="00C6640A">
      <w:pPr>
        <w:spacing w:after="240"/>
        <w:jc w:val="both"/>
      </w:pPr>
      <w:r w:rsidRPr="00AE3504">
        <w:rPr>
          <w:lang w:val="de-AT" w:eastAsia="de-AT"/>
        </w:rPr>
        <w:t>Alle Haus- und Grundstückseigentümer in Ortsgebieten</w:t>
      </w:r>
      <w:r>
        <w:rPr>
          <w:lang w:val="de-AT" w:eastAsia="de-AT"/>
        </w:rPr>
        <w:t xml:space="preserve"> </w:t>
      </w:r>
      <w:r w:rsidRPr="00AE3504">
        <w:rPr>
          <w:lang w:val="de-AT" w:eastAsia="de-AT"/>
        </w:rPr>
        <w:t>(Bereich zwischen den Hinweiszeichen „Ortsgebiet“</w:t>
      </w:r>
      <w:r>
        <w:rPr>
          <w:lang w:val="de-AT" w:eastAsia="de-AT"/>
        </w:rPr>
        <w:t xml:space="preserve"> </w:t>
      </w:r>
      <w:r w:rsidRPr="00AE3504">
        <w:rPr>
          <w:lang w:val="de-AT" w:eastAsia="de-AT"/>
        </w:rPr>
        <w:t>und „Ortsende“) sind gesetzlich verpflichtet, die</w:t>
      </w:r>
      <w:r>
        <w:rPr>
          <w:lang w:val="de-AT" w:eastAsia="de-AT"/>
        </w:rPr>
        <w:t xml:space="preserve"> </w:t>
      </w:r>
      <w:r w:rsidRPr="00AE3504">
        <w:rPr>
          <w:lang w:val="de-AT" w:eastAsia="de-AT"/>
        </w:rPr>
        <w:t xml:space="preserve">öffentlichen Gehsteige, Geh- und Radwege sowie </w:t>
      </w:r>
      <w:proofErr w:type="spellStart"/>
      <w:r w:rsidRPr="00AE3504">
        <w:rPr>
          <w:lang w:val="de-AT" w:eastAsia="de-AT"/>
        </w:rPr>
        <w:t>Stiegenanlagen</w:t>
      </w:r>
      <w:proofErr w:type="spellEnd"/>
      <w:r>
        <w:rPr>
          <w:lang w:val="de-AT" w:eastAsia="de-AT"/>
        </w:rPr>
        <w:t xml:space="preserve"> </w:t>
      </w:r>
      <w:r w:rsidRPr="00AE3504">
        <w:rPr>
          <w:lang w:val="de-AT" w:eastAsia="de-AT"/>
        </w:rPr>
        <w:t>entlang ihrer Liegenschaft rechtzeitig von</w:t>
      </w:r>
      <w:r>
        <w:rPr>
          <w:lang w:val="de-AT" w:eastAsia="de-AT"/>
        </w:rPr>
        <w:t xml:space="preserve"> </w:t>
      </w:r>
      <w:r w:rsidRPr="00AE3504">
        <w:rPr>
          <w:lang w:val="de-AT" w:eastAsia="de-AT"/>
        </w:rPr>
        <w:t>Schnee und Verunreinigungen zu säubern.</w:t>
      </w:r>
      <w:r w:rsidRPr="00AE3504">
        <w:t xml:space="preserve"> </w:t>
      </w:r>
    </w:p>
    <w:p w:rsidR="00C6640A" w:rsidRDefault="00AE3504" w:rsidP="00FD1968">
      <w:pPr>
        <w:pStyle w:val="berschrift4"/>
        <w:rPr>
          <w:lang w:val="de-AT" w:eastAsia="de-AT"/>
        </w:rPr>
      </w:pPr>
      <w:r w:rsidRPr="00AE3504">
        <w:rPr>
          <w:lang w:val="de-AT" w:eastAsia="de-AT"/>
        </w:rPr>
        <w:t>Wann ist zu reinigen?</w:t>
      </w:r>
      <w:r>
        <w:rPr>
          <w:lang w:val="de-AT" w:eastAsia="de-AT"/>
        </w:rPr>
        <w:t xml:space="preserve"> </w:t>
      </w:r>
    </w:p>
    <w:p w:rsidR="00C6640A" w:rsidRDefault="00AE3504" w:rsidP="00C6640A">
      <w:pPr>
        <w:spacing w:after="240"/>
        <w:jc w:val="both"/>
        <w:rPr>
          <w:lang w:val="de-AT" w:eastAsia="de-AT"/>
        </w:rPr>
      </w:pPr>
      <w:r w:rsidRPr="00AE3504">
        <w:rPr>
          <w:lang w:val="de-AT" w:eastAsia="de-AT"/>
        </w:rPr>
        <w:t>An Werktagen (Montag bis Freitag) müssen Haus- und</w:t>
      </w:r>
      <w:r>
        <w:rPr>
          <w:lang w:val="de-AT" w:eastAsia="de-AT"/>
        </w:rPr>
        <w:t xml:space="preserve"> </w:t>
      </w:r>
      <w:r w:rsidRPr="00AE3504">
        <w:rPr>
          <w:lang w:val="de-AT" w:eastAsia="de-AT"/>
        </w:rPr>
        <w:t>Grundstückseigentümer von 06:00 bis 20:00 Uhr, an</w:t>
      </w:r>
      <w:r>
        <w:rPr>
          <w:lang w:val="de-AT" w:eastAsia="de-AT"/>
        </w:rPr>
        <w:t xml:space="preserve"> </w:t>
      </w:r>
      <w:r w:rsidRPr="00AE3504">
        <w:rPr>
          <w:lang w:val="de-AT" w:eastAsia="de-AT"/>
        </w:rPr>
        <w:t>Sonn- und Feiertagen von 07:00 bis 20:00 Uhr säubern</w:t>
      </w:r>
      <w:r>
        <w:rPr>
          <w:lang w:val="de-AT" w:eastAsia="de-AT"/>
        </w:rPr>
        <w:t xml:space="preserve"> </w:t>
      </w:r>
      <w:r w:rsidRPr="00AE3504">
        <w:rPr>
          <w:lang w:val="de-AT" w:eastAsia="de-AT"/>
        </w:rPr>
        <w:t>und streuen.</w:t>
      </w:r>
      <w:r>
        <w:rPr>
          <w:lang w:val="de-AT" w:eastAsia="de-AT"/>
        </w:rPr>
        <w:t xml:space="preserve"> </w:t>
      </w:r>
    </w:p>
    <w:p w:rsidR="00C6640A" w:rsidRDefault="00AE3504" w:rsidP="00FD1968">
      <w:pPr>
        <w:pStyle w:val="berschrift4"/>
        <w:rPr>
          <w:lang w:val="de-AT" w:eastAsia="de-AT"/>
        </w:rPr>
      </w:pPr>
      <w:r w:rsidRPr="00AE3504">
        <w:rPr>
          <w:lang w:val="de-AT" w:eastAsia="de-AT"/>
        </w:rPr>
        <w:t>Wie ist zu reinigen?</w:t>
      </w:r>
      <w:r>
        <w:rPr>
          <w:lang w:val="de-AT" w:eastAsia="de-AT"/>
        </w:rPr>
        <w:t xml:space="preserve"> </w:t>
      </w:r>
    </w:p>
    <w:p w:rsidR="00A06843" w:rsidRDefault="00AE3504" w:rsidP="00A06843">
      <w:pPr>
        <w:spacing w:after="240"/>
        <w:jc w:val="both"/>
        <w:rPr>
          <w:lang w:val="de-AT" w:eastAsia="de-AT"/>
        </w:rPr>
      </w:pPr>
      <w:r w:rsidRPr="00AE3504">
        <w:rPr>
          <w:lang w:val="de-AT" w:eastAsia="de-AT"/>
        </w:rPr>
        <w:t>Grundsätzlich sind öffentliche Gehsteige, Geh- und</w:t>
      </w:r>
      <w:r>
        <w:rPr>
          <w:lang w:val="de-AT" w:eastAsia="de-AT"/>
        </w:rPr>
        <w:t xml:space="preserve"> </w:t>
      </w:r>
      <w:r w:rsidRPr="00AE3504">
        <w:rPr>
          <w:lang w:val="de-AT" w:eastAsia="de-AT"/>
        </w:rPr>
        <w:t xml:space="preserve">Radwege sowie </w:t>
      </w:r>
      <w:proofErr w:type="spellStart"/>
      <w:r w:rsidRPr="00AE3504">
        <w:rPr>
          <w:lang w:val="de-AT" w:eastAsia="de-AT"/>
        </w:rPr>
        <w:t>Stiegenanlagen</w:t>
      </w:r>
      <w:proofErr w:type="spellEnd"/>
      <w:r w:rsidRPr="00AE3504">
        <w:rPr>
          <w:lang w:val="de-AT" w:eastAsia="de-AT"/>
        </w:rPr>
        <w:t xml:space="preserve"> entlang der gesamten</w:t>
      </w:r>
      <w:r>
        <w:rPr>
          <w:lang w:val="de-AT" w:eastAsia="de-AT"/>
        </w:rPr>
        <w:t xml:space="preserve"> </w:t>
      </w:r>
      <w:r w:rsidRPr="00AE3504">
        <w:rPr>
          <w:lang w:val="de-AT" w:eastAsia="de-AT"/>
        </w:rPr>
        <w:t>Liegenschaft rechtzeitig von Schnee und Verunreinigungen</w:t>
      </w:r>
      <w:r>
        <w:rPr>
          <w:lang w:val="de-AT" w:eastAsia="de-AT"/>
        </w:rPr>
        <w:t xml:space="preserve"> </w:t>
      </w:r>
      <w:r w:rsidRPr="00AE3504">
        <w:rPr>
          <w:lang w:val="de-AT" w:eastAsia="de-AT"/>
        </w:rPr>
        <w:t>zu säubern. Ist ein Gehsteig breiter als drei</w:t>
      </w:r>
      <w:r>
        <w:rPr>
          <w:lang w:val="de-AT" w:eastAsia="de-AT"/>
        </w:rPr>
        <w:t xml:space="preserve"> </w:t>
      </w:r>
      <w:r w:rsidRPr="00AE3504">
        <w:rPr>
          <w:lang w:val="de-AT" w:eastAsia="de-AT"/>
        </w:rPr>
        <w:t>Meter, so besteht keine gesetzliche Verpflichtung,</w:t>
      </w:r>
      <w:r>
        <w:rPr>
          <w:lang w:val="de-AT" w:eastAsia="de-AT"/>
        </w:rPr>
        <w:t xml:space="preserve"> </w:t>
      </w:r>
      <w:r w:rsidRPr="00AE3504">
        <w:rPr>
          <w:lang w:val="de-AT" w:eastAsia="de-AT"/>
        </w:rPr>
        <w:t>den darüber hinausgehenden Teil des Gehsteiges von</w:t>
      </w:r>
      <w:r>
        <w:rPr>
          <w:lang w:val="de-AT" w:eastAsia="de-AT"/>
        </w:rPr>
        <w:t xml:space="preserve"> </w:t>
      </w:r>
      <w:r w:rsidRPr="00AE3504">
        <w:rPr>
          <w:lang w:val="de-AT" w:eastAsia="de-AT"/>
        </w:rPr>
        <w:t>Schnee und Verunreinigungen zu säubern.</w:t>
      </w:r>
      <w:r w:rsidRPr="00AE3504">
        <w:t xml:space="preserve"> </w:t>
      </w:r>
      <w:r w:rsidRPr="00AE3504">
        <w:rPr>
          <w:lang w:val="de-AT" w:eastAsia="de-AT"/>
        </w:rPr>
        <w:t>In Straßen oder Fußgängerzonen ohne Gehsteig ist der</w:t>
      </w:r>
      <w:r>
        <w:rPr>
          <w:lang w:val="de-AT" w:eastAsia="de-AT"/>
        </w:rPr>
        <w:t xml:space="preserve"> </w:t>
      </w:r>
      <w:r w:rsidRPr="00AE3504">
        <w:rPr>
          <w:lang w:val="de-AT" w:eastAsia="de-AT"/>
        </w:rPr>
        <w:t>Straßenrand in einer Breite von einem Meter zu säubern</w:t>
      </w:r>
      <w:r>
        <w:rPr>
          <w:lang w:val="de-AT" w:eastAsia="de-AT"/>
        </w:rPr>
        <w:t xml:space="preserve"> </w:t>
      </w:r>
      <w:r w:rsidRPr="00AE3504">
        <w:rPr>
          <w:lang w:val="de-AT" w:eastAsia="de-AT"/>
        </w:rPr>
        <w:t>und zu bestreuen. Dies gilt auch für die Eigentümer</w:t>
      </w:r>
      <w:r>
        <w:rPr>
          <w:lang w:val="de-AT" w:eastAsia="de-AT"/>
        </w:rPr>
        <w:t xml:space="preserve"> </w:t>
      </w:r>
      <w:r w:rsidRPr="00AE3504">
        <w:rPr>
          <w:lang w:val="de-AT" w:eastAsia="de-AT"/>
        </w:rPr>
        <w:t>von Verkaufshütten.</w:t>
      </w:r>
      <w:r>
        <w:rPr>
          <w:lang w:val="de-AT" w:eastAsia="de-AT"/>
        </w:rPr>
        <w:t xml:space="preserve"> </w:t>
      </w:r>
    </w:p>
    <w:p w:rsidR="00A06843" w:rsidRDefault="00AE3504" w:rsidP="00FD1968">
      <w:pPr>
        <w:pStyle w:val="berschrift4"/>
        <w:rPr>
          <w:lang w:val="de-AT" w:eastAsia="de-AT"/>
        </w:rPr>
      </w:pPr>
      <w:r w:rsidRPr="00AE3504">
        <w:rPr>
          <w:lang w:val="de-AT" w:eastAsia="de-AT"/>
        </w:rPr>
        <w:t>Was ist nicht erlaubt?</w:t>
      </w:r>
      <w:r>
        <w:rPr>
          <w:lang w:val="de-AT" w:eastAsia="de-AT"/>
        </w:rPr>
        <w:t xml:space="preserve"> </w:t>
      </w:r>
    </w:p>
    <w:p w:rsidR="00A06843" w:rsidRDefault="00AE3504" w:rsidP="00A06843">
      <w:pPr>
        <w:spacing w:after="240"/>
        <w:jc w:val="both"/>
        <w:rPr>
          <w:lang w:val="de-AT" w:eastAsia="de-AT"/>
        </w:rPr>
      </w:pPr>
      <w:r w:rsidRPr="00AE3504">
        <w:rPr>
          <w:lang w:val="de-AT" w:eastAsia="de-AT"/>
        </w:rPr>
        <w:t>Der von den Hauszufahrten oder Grundstücken gekehrte</w:t>
      </w:r>
      <w:r>
        <w:rPr>
          <w:lang w:val="de-AT" w:eastAsia="de-AT"/>
        </w:rPr>
        <w:t xml:space="preserve"> </w:t>
      </w:r>
      <w:r w:rsidRPr="00AE3504">
        <w:rPr>
          <w:lang w:val="de-AT" w:eastAsia="de-AT"/>
        </w:rPr>
        <w:t>Schnee soll auf der eigenen Liegenschaft deponiert</w:t>
      </w:r>
      <w:r>
        <w:rPr>
          <w:lang w:val="de-AT" w:eastAsia="de-AT"/>
        </w:rPr>
        <w:t xml:space="preserve"> </w:t>
      </w:r>
      <w:r w:rsidRPr="00AE3504">
        <w:rPr>
          <w:lang w:val="de-AT" w:eastAsia="de-AT"/>
        </w:rPr>
        <w:t>werden - und nicht auf der Straße oder dem</w:t>
      </w:r>
      <w:r>
        <w:rPr>
          <w:lang w:val="de-AT" w:eastAsia="de-AT"/>
        </w:rPr>
        <w:t xml:space="preserve"> </w:t>
      </w:r>
      <w:r w:rsidRPr="00AE3504">
        <w:rPr>
          <w:lang w:val="de-AT" w:eastAsia="de-AT"/>
        </w:rPr>
        <w:t>Gehsteig landen. Geschieht dies nicht und es kommt</w:t>
      </w:r>
      <w:r>
        <w:rPr>
          <w:lang w:val="de-AT" w:eastAsia="de-AT"/>
        </w:rPr>
        <w:t xml:space="preserve"> </w:t>
      </w:r>
      <w:r w:rsidRPr="00AE3504">
        <w:rPr>
          <w:lang w:val="de-AT" w:eastAsia="de-AT"/>
        </w:rPr>
        <w:t>zu Unfällen, drohen den Liegenschaftseigentümern</w:t>
      </w:r>
      <w:r>
        <w:rPr>
          <w:lang w:val="de-AT" w:eastAsia="de-AT"/>
        </w:rPr>
        <w:t xml:space="preserve"> </w:t>
      </w:r>
      <w:r w:rsidRPr="00AE3504">
        <w:rPr>
          <w:lang w:val="de-AT" w:eastAsia="de-AT"/>
        </w:rPr>
        <w:t>neben der zivilrechtlichen Haftung auch strafrechtliche</w:t>
      </w:r>
      <w:r>
        <w:rPr>
          <w:lang w:val="de-AT" w:eastAsia="de-AT"/>
        </w:rPr>
        <w:t xml:space="preserve"> </w:t>
      </w:r>
      <w:r w:rsidRPr="00AE3504">
        <w:rPr>
          <w:lang w:val="de-AT" w:eastAsia="de-AT"/>
        </w:rPr>
        <w:t>Verfolgungen (Achtung: kein Versicherungsschutz!).</w:t>
      </w:r>
      <w:r>
        <w:rPr>
          <w:lang w:val="de-AT" w:eastAsia="de-AT"/>
        </w:rPr>
        <w:t xml:space="preserve"> </w:t>
      </w:r>
      <w:r w:rsidRPr="00AE3504">
        <w:rPr>
          <w:lang w:val="de-AT" w:eastAsia="de-AT"/>
        </w:rPr>
        <w:t>Das Ablagern des Schnees auf der Straße oder dem</w:t>
      </w:r>
      <w:r>
        <w:rPr>
          <w:lang w:val="de-AT" w:eastAsia="de-AT"/>
        </w:rPr>
        <w:t xml:space="preserve"> </w:t>
      </w:r>
      <w:r w:rsidRPr="00AE3504">
        <w:rPr>
          <w:lang w:val="de-AT" w:eastAsia="de-AT"/>
        </w:rPr>
        <w:t>Gehsteig ist nur nach vorherigem Einholen einer behördlichen</w:t>
      </w:r>
      <w:r>
        <w:rPr>
          <w:lang w:val="de-AT" w:eastAsia="de-AT"/>
        </w:rPr>
        <w:t xml:space="preserve"> </w:t>
      </w:r>
      <w:r w:rsidRPr="00AE3504">
        <w:rPr>
          <w:lang w:val="de-AT" w:eastAsia="de-AT"/>
        </w:rPr>
        <w:t>Bewilligung erlaubt.</w:t>
      </w:r>
      <w:r>
        <w:rPr>
          <w:lang w:val="de-AT" w:eastAsia="de-AT"/>
        </w:rPr>
        <w:t xml:space="preserve"> </w:t>
      </w:r>
    </w:p>
    <w:p w:rsidR="00A06843" w:rsidRDefault="00AE3504" w:rsidP="00FD1968">
      <w:pPr>
        <w:pStyle w:val="berschrift4"/>
        <w:rPr>
          <w:lang w:val="de-AT" w:eastAsia="de-AT"/>
        </w:rPr>
      </w:pPr>
      <w:r w:rsidRPr="00AE3504">
        <w:rPr>
          <w:lang w:val="de-AT" w:eastAsia="de-AT"/>
        </w:rPr>
        <w:t>Was ist bei Glätte zu beachten?</w:t>
      </w:r>
      <w:r>
        <w:rPr>
          <w:lang w:val="de-AT" w:eastAsia="de-AT"/>
        </w:rPr>
        <w:t xml:space="preserve"> </w:t>
      </w:r>
    </w:p>
    <w:p w:rsidR="000F711F" w:rsidRDefault="00AE3504" w:rsidP="000F711F">
      <w:pPr>
        <w:spacing w:after="240"/>
        <w:jc w:val="both"/>
      </w:pPr>
      <w:r w:rsidRPr="00AE3504">
        <w:rPr>
          <w:lang w:val="de-AT" w:eastAsia="de-AT"/>
        </w:rPr>
        <w:t>Bei Glätte ist von den Haus- und Grundstückseigentümern</w:t>
      </w:r>
      <w:r>
        <w:rPr>
          <w:lang w:val="de-AT" w:eastAsia="de-AT"/>
        </w:rPr>
        <w:t xml:space="preserve"> </w:t>
      </w:r>
      <w:r w:rsidRPr="00AE3504">
        <w:rPr>
          <w:lang w:val="de-AT" w:eastAsia="de-AT"/>
        </w:rPr>
        <w:t>mit Sand oder Rollsplitt so zu streuen, dass</w:t>
      </w:r>
      <w:r>
        <w:rPr>
          <w:lang w:val="de-AT" w:eastAsia="de-AT"/>
        </w:rPr>
        <w:t xml:space="preserve"> </w:t>
      </w:r>
      <w:r w:rsidRPr="00AE3504">
        <w:rPr>
          <w:lang w:val="de-AT" w:eastAsia="de-AT"/>
        </w:rPr>
        <w:t>dadurch ein sicherer Weg vorhanden ist. Schädliche</w:t>
      </w:r>
      <w:r>
        <w:rPr>
          <w:lang w:val="de-AT" w:eastAsia="de-AT"/>
        </w:rPr>
        <w:t xml:space="preserve"> </w:t>
      </w:r>
      <w:r w:rsidRPr="00AE3504">
        <w:rPr>
          <w:lang w:val="de-AT" w:eastAsia="de-AT"/>
        </w:rPr>
        <w:t>Chemikalien sowie Streusalz dürfen auf diesen Flächen</w:t>
      </w:r>
      <w:r>
        <w:rPr>
          <w:lang w:val="de-AT" w:eastAsia="de-AT"/>
        </w:rPr>
        <w:t xml:space="preserve"> </w:t>
      </w:r>
      <w:r w:rsidRPr="00AE3504">
        <w:rPr>
          <w:lang w:val="de-AT" w:eastAsia="de-AT"/>
        </w:rPr>
        <w:t>nicht verwendet werden.</w:t>
      </w:r>
      <w:r w:rsidRPr="00AE3504">
        <w:t xml:space="preserve"> </w:t>
      </w:r>
    </w:p>
    <w:p w:rsidR="000F711F" w:rsidRDefault="000F711F" w:rsidP="000F711F">
      <w:pPr>
        <w:spacing w:after="240"/>
        <w:jc w:val="both"/>
        <w:rPr>
          <w:lang w:val="de-AT" w:eastAsia="de-AT"/>
        </w:rPr>
      </w:pPr>
      <w:r>
        <w:rPr>
          <w:lang w:val="de-AT" w:eastAsia="de-AT"/>
        </w:rPr>
        <w:t>Die Pfl</w:t>
      </w:r>
      <w:r w:rsidR="00AE3504" w:rsidRPr="00AE3504">
        <w:rPr>
          <w:lang w:val="de-AT" w:eastAsia="de-AT"/>
        </w:rPr>
        <w:t>ichten der Liegenschaftseigentümer (Anrainer) gründen sich auf § 93 Straßenverkehrsordnung 1960. Den</w:t>
      </w:r>
      <w:r w:rsidR="00AE3504">
        <w:rPr>
          <w:lang w:val="de-AT" w:eastAsia="de-AT"/>
        </w:rPr>
        <w:t xml:space="preserve"> </w:t>
      </w:r>
      <w:r w:rsidR="00AE3504" w:rsidRPr="00AE3504">
        <w:rPr>
          <w:lang w:val="de-AT" w:eastAsia="de-AT"/>
        </w:rPr>
        <w:t>vollständigen Gesetzestext finden Sie im Internet unter www.ris.bka.gv.at - Pfad: Bundesrecht - Eingabe „StVO“</w:t>
      </w:r>
      <w:r w:rsidR="00AE3504">
        <w:rPr>
          <w:lang w:val="de-AT" w:eastAsia="de-AT"/>
        </w:rPr>
        <w:t xml:space="preserve"> </w:t>
      </w:r>
      <w:r w:rsidR="00AE3504" w:rsidRPr="00AE3504">
        <w:rPr>
          <w:lang w:val="de-AT" w:eastAsia="de-AT"/>
        </w:rPr>
        <w:t>in „Suchworte“ und „93“ in „Paragraph“.</w:t>
      </w:r>
      <w:r w:rsidR="00AE3504">
        <w:rPr>
          <w:lang w:val="de-AT" w:eastAsia="de-AT"/>
        </w:rPr>
        <w:t xml:space="preserve"> </w:t>
      </w:r>
    </w:p>
    <w:p w:rsidR="0061368C" w:rsidRDefault="00AE3504" w:rsidP="00AE3504">
      <w:pPr>
        <w:jc w:val="both"/>
        <w:rPr>
          <w:lang w:val="de-AT" w:eastAsia="de-AT"/>
        </w:rPr>
      </w:pPr>
      <w:r w:rsidRPr="00AE3504">
        <w:rPr>
          <w:lang w:val="de-AT" w:eastAsia="de-AT"/>
        </w:rPr>
        <w:lastRenderedPageBreak/>
        <w:t>Auskünfte zu den rechtlichen Regelungen des Winterdienstes:</w:t>
      </w:r>
      <w:r>
        <w:rPr>
          <w:lang w:val="de-AT" w:eastAsia="de-AT"/>
        </w:rPr>
        <w:t xml:space="preserve"> </w:t>
      </w:r>
      <w:r w:rsidRPr="00AE3504">
        <w:rPr>
          <w:lang w:val="de-AT" w:eastAsia="de-AT"/>
        </w:rPr>
        <w:t>Stadt Wels - Bau-, Gewerbe- und Verkehrsangelegenheiten</w:t>
      </w:r>
      <w:r>
        <w:rPr>
          <w:lang w:val="de-AT" w:eastAsia="de-AT"/>
        </w:rPr>
        <w:t xml:space="preserve"> </w:t>
      </w:r>
      <w:r w:rsidRPr="00AE3504">
        <w:rPr>
          <w:lang w:val="de-AT" w:eastAsia="de-AT"/>
        </w:rPr>
        <w:t xml:space="preserve">Tel. +43 7242 235 5740, E-Mail: </w:t>
      </w:r>
      <w:hyperlink r:id="rId13" w:history="1">
        <w:r w:rsidR="000F711F" w:rsidRPr="000F711F">
          <w:rPr>
            <w:rStyle w:val="Hyperlink"/>
            <w:color w:val="auto"/>
            <w:lang w:val="de-AT" w:eastAsia="de-AT"/>
          </w:rPr>
          <w:t>bgv@wels.gv.at</w:t>
        </w:r>
      </w:hyperlink>
    </w:p>
    <w:p w:rsidR="000F711F" w:rsidRPr="0061368C" w:rsidRDefault="000F711F" w:rsidP="00AE3504">
      <w:pPr>
        <w:jc w:val="both"/>
        <w:rPr>
          <w:lang w:val="de-AT" w:eastAsia="de-AT"/>
        </w:rPr>
      </w:pPr>
    </w:p>
    <w:p w:rsidR="0061368C" w:rsidRDefault="000F711F" w:rsidP="008416F9">
      <w:pPr>
        <w:pStyle w:val="berschrift2"/>
      </w:pPr>
      <w:bookmarkStart w:id="99" w:name="_Toc531010379"/>
      <w:r>
        <w:t>Dämmerungseinbrecher keine Chance geben!</w:t>
      </w:r>
      <w:bookmarkEnd w:id="99"/>
    </w:p>
    <w:p w:rsidR="006E5EF7" w:rsidRDefault="000F711F" w:rsidP="006E5EF7">
      <w:pPr>
        <w:spacing w:after="240"/>
        <w:jc w:val="both"/>
        <w:rPr>
          <w:lang w:val="de-AT" w:eastAsia="de-AT"/>
        </w:rPr>
      </w:pPr>
      <w:r w:rsidRPr="000F711F">
        <w:rPr>
          <w:lang w:val="de-AT" w:eastAsia="de-AT"/>
        </w:rPr>
        <w:t>Durch die früher einsetzende</w:t>
      </w:r>
      <w:r>
        <w:rPr>
          <w:lang w:val="de-AT" w:eastAsia="de-AT"/>
        </w:rPr>
        <w:t xml:space="preserve"> </w:t>
      </w:r>
      <w:r w:rsidRPr="000F711F">
        <w:rPr>
          <w:lang w:val="de-AT" w:eastAsia="de-AT"/>
        </w:rPr>
        <w:t>Dämmerung steigt im Herbst</w:t>
      </w:r>
      <w:r>
        <w:rPr>
          <w:lang w:val="de-AT" w:eastAsia="de-AT"/>
        </w:rPr>
        <w:t xml:space="preserve"> </w:t>
      </w:r>
      <w:r w:rsidRPr="000F711F">
        <w:rPr>
          <w:lang w:val="de-AT" w:eastAsia="de-AT"/>
        </w:rPr>
        <w:t>und Winter die Gefahr von</w:t>
      </w:r>
      <w:r>
        <w:rPr>
          <w:lang w:val="de-AT" w:eastAsia="de-AT"/>
        </w:rPr>
        <w:t xml:space="preserve"> </w:t>
      </w:r>
      <w:r w:rsidRPr="000F711F">
        <w:rPr>
          <w:lang w:val="de-AT" w:eastAsia="de-AT"/>
        </w:rPr>
        <w:t>Einbrüchen in Wohnstätten</w:t>
      </w:r>
      <w:r>
        <w:rPr>
          <w:lang w:val="de-AT" w:eastAsia="de-AT"/>
        </w:rPr>
        <w:t xml:space="preserve"> </w:t>
      </w:r>
      <w:r w:rsidRPr="000F711F">
        <w:rPr>
          <w:lang w:val="de-AT" w:eastAsia="de-AT"/>
        </w:rPr>
        <w:t>und Liegenschaften. Die Stadt</w:t>
      </w:r>
      <w:r>
        <w:rPr>
          <w:lang w:val="de-AT" w:eastAsia="de-AT"/>
        </w:rPr>
        <w:t xml:space="preserve"> </w:t>
      </w:r>
      <w:r w:rsidRPr="000F711F">
        <w:rPr>
          <w:lang w:val="de-AT" w:eastAsia="de-AT"/>
        </w:rPr>
        <w:t>Wels und das Stadtpolizeikommando</w:t>
      </w:r>
      <w:r>
        <w:rPr>
          <w:lang w:val="de-AT" w:eastAsia="de-AT"/>
        </w:rPr>
        <w:t xml:space="preserve"> </w:t>
      </w:r>
      <w:r w:rsidRPr="000F711F">
        <w:rPr>
          <w:lang w:val="de-AT" w:eastAsia="de-AT"/>
        </w:rPr>
        <w:t>Wels sind daher</w:t>
      </w:r>
      <w:r>
        <w:rPr>
          <w:lang w:val="de-AT" w:eastAsia="de-AT"/>
        </w:rPr>
        <w:t xml:space="preserve"> </w:t>
      </w:r>
      <w:r w:rsidRPr="000F711F">
        <w:rPr>
          <w:lang w:val="de-AT" w:eastAsia="de-AT"/>
        </w:rPr>
        <w:t>im Zuge der Aktion Gemeinsam.</w:t>
      </w:r>
      <w:r>
        <w:rPr>
          <w:lang w:val="de-AT" w:eastAsia="de-AT"/>
        </w:rPr>
        <w:t xml:space="preserve"> </w:t>
      </w:r>
      <w:r w:rsidRPr="000F711F">
        <w:rPr>
          <w:lang w:val="de-AT" w:eastAsia="de-AT"/>
        </w:rPr>
        <w:t>Sicher in Wels darum</w:t>
      </w:r>
      <w:r>
        <w:rPr>
          <w:lang w:val="de-AT" w:eastAsia="de-AT"/>
        </w:rPr>
        <w:t xml:space="preserve"> </w:t>
      </w:r>
      <w:r w:rsidRPr="000F711F">
        <w:rPr>
          <w:lang w:val="de-AT" w:eastAsia="de-AT"/>
        </w:rPr>
        <w:t>bemüht, die Bürger bestmöglich</w:t>
      </w:r>
      <w:r>
        <w:rPr>
          <w:lang w:val="de-AT" w:eastAsia="de-AT"/>
        </w:rPr>
        <w:t xml:space="preserve"> </w:t>
      </w:r>
      <w:r w:rsidRPr="000F711F">
        <w:rPr>
          <w:lang w:val="de-AT" w:eastAsia="de-AT"/>
        </w:rPr>
        <w:t>zu unterstützen.</w:t>
      </w:r>
      <w:r>
        <w:rPr>
          <w:lang w:val="de-AT" w:eastAsia="de-AT"/>
        </w:rPr>
        <w:t xml:space="preserve"> </w:t>
      </w:r>
    </w:p>
    <w:p w:rsidR="006E5EF7" w:rsidRDefault="000F711F" w:rsidP="006E5EF7">
      <w:pPr>
        <w:spacing w:after="240"/>
        <w:jc w:val="both"/>
        <w:rPr>
          <w:lang w:val="de-AT" w:eastAsia="de-AT"/>
        </w:rPr>
      </w:pPr>
      <w:r w:rsidRPr="000F711F">
        <w:rPr>
          <w:lang w:val="de-AT" w:eastAsia="de-AT"/>
        </w:rPr>
        <w:t>Aus diesem Grund geben Präventionsbeamte</w:t>
      </w:r>
      <w:r>
        <w:rPr>
          <w:lang w:val="de-AT" w:eastAsia="de-AT"/>
        </w:rPr>
        <w:t xml:space="preserve"> </w:t>
      </w:r>
      <w:r w:rsidRPr="000F711F">
        <w:rPr>
          <w:lang w:val="de-AT" w:eastAsia="de-AT"/>
        </w:rPr>
        <w:t>des Stadtpolizeikommandos</w:t>
      </w:r>
      <w:r>
        <w:rPr>
          <w:lang w:val="de-AT" w:eastAsia="de-AT"/>
        </w:rPr>
        <w:t xml:space="preserve"> </w:t>
      </w:r>
      <w:r w:rsidRPr="000F711F">
        <w:rPr>
          <w:lang w:val="de-AT" w:eastAsia="de-AT"/>
        </w:rPr>
        <w:t>auch heuer wieder</w:t>
      </w:r>
      <w:r>
        <w:rPr>
          <w:lang w:val="de-AT" w:eastAsia="de-AT"/>
        </w:rPr>
        <w:t xml:space="preserve"> </w:t>
      </w:r>
      <w:r w:rsidRPr="000F711F">
        <w:rPr>
          <w:lang w:val="de-AT" w:eastAsia="de-AT"/>
        </w:rPr>
        <w:t>in persönlichen Gesprächen</w:t>
      </w:r>
      <w:r>
        <w:rPr>
          <w:lang w:val="de-AT" w:eastAsia="de-AT"/>
        </w:rPr>
        <w:t xml:space="preserve"> </w:t>
      </w:r>
      <w:r w:rsidRPr="000F711F">
        <w:rPr>
          <w:lang w:val="de-AT" w:eastAsia="de-AT"/>
        </w:rPr>
        <w:t>mit den Anrainern in den Welser</w:t>
      </w:r>
      <w:r>
        <w:rPr>
          <w:lang w:val="de-AT" w:eastAsia="de-AT"/>
        </w:rPr>
        <w:t xml:space="preserve"> </w:t>
      </w:r>
      <w:r w:rsidRPr="000F711F">
        <w:rPr>
          <w:lang w:val="de-AT" w:eastAsia="de-AT"/>
        </w:rPr>
        <w:t>Siedlungsgebieten Tipps zur</w:t>
      </w:r>
      <w:r>
        <w:rPr>
          <w:lang w:val="de-AT" w:eastAsia="de-AT"/>
        </w:rPr>
        <w:t xml:space="preserve"> </w:t>
      </w:r>
      <w:r w:rsidRPr="000F711F">
        <w:rPr>
          <w:lang w:val="de-AT" w:eastAsia="de-AT"/>
        </w:rPr>
        <w:t>Einbruchsvorbeugung. Darüber</w:t>
      </w:r>
      <w:r>
        <w:rPr>
          <w:lang w:val="de-AT" w:eastAsia="de-AT"/>
        </w:rPr>
        <w:t xml:space="preserve"> </w:t>
      </w:r>
      <w:r w:rsidRPr="000F711F">
        <w:rPr>
          <w:lang w:val="de-AT" w:eastAsia="de-AT"/>
        </w:rPr>
        <w:t>hinaus gibt es unter Tel. Tel.</w:t>
      </w:r>
      <w:r>
        <w:rPr>
          <w:lang w:val="de-AT" w:eastAsia="de-AT"/>
        </w:rPr>
        <w:t xml:space="preserve"> </w:t>
      </w:r>
      <w:r w:rsidRPr="000F711F">
        <w:rPr>
          <w:lang w:val="de-AT" w:eastAsia="de-AT"/>
        </w:rPr>
        <w:t>+43 5 9133 47 3400 oder 3410</w:t>
      </w:r>
      <w:r>
        <w:rPr>
          <w:lang w:val="de-AT" w:eastAsia="de-AT"/>
        </w:rPr>
        <w:t xml:space="preserve"> </w:t>
      </w:r>
      <w:r w:rsidRPr="000F711F">
        <w:rPr>
          <w:lang w:val="de-AT" w:eastAsia="de-AT"/>
        </w:rPr>
        <w:t>kostenlose Beratungen rund</w:t>
      </w:r>
      <w:r>
        <w:rPr>
          <w:lang w:val="de-AT" w:eastAsia="de-AT"/>
        </w:rPr>
        <w:t xml:space="preserve"> </w:t>
      </w:r>
      <w:r w:rsidRPr="000F711F">
        <w:rPr>
          <w:lang w:val="de-AT" w:eastAsia="de-AT"/>
        </w:rPr>
        <w:t>um die Gebäude-, Betriebs- und</w:t>
      </w:r>
      <w:r>
        <w:rPr>
          <w:lang w:val="de-AT" w:eastAsia="de-AT"/>
        </w:rPr>
        <w:t xml:space="preserve"> </w:t>
      </w:r>
      <w:r w:rsidRPr="000F711F">
        <w:rPr>
          <w:lang w:val="de-AT" w:eastAsia="de-AT"/>
        </w:rPr>
        <w:t>Wohnungssicherheit.</w:t>
      </w:r>
      <w:r>
        <w:rPr>
          <w:lang w:val="de-AT" w:eastAsia="de-AT"/>
        </w:rPr>
        <w:t xml:space="preserve"> </w:t>
      </w:r>
    </w:p>
    <w:p w:rsidR="006E5EF7" w:rsidRDefault="000F711F" w:rsidP="006E5EF7">
      <w:pPr>
        <w:spacing w:after="240"/>
        <w:jc w:val="both"/>
        <w:rPr>
          <w:lang w:val="de-AT" w:eastAsia="de-AT"/>
        </w:rPr>
      </w:pPr>
      <w:r w:rsidRPr="000F711F">
        <w:rPr>
          <w:lang w:val="de-AT" w:eastAsia="de-AT"/>
        </w:rPr>
        <w:t>Zum Schutz der Siedlungsgebiete und Gewerbebetriebe führen</w:t>
      </w:r>
      <w:r>
        <w:rPr>
          <w:lang w:val="de-AT" w:eastAsia="de-AT"/>
        </w:rPr>
        <w:t xml:space="preserve"> </w:t>
      </w:r>
      <w:r w:rsidRPr="000F711F">
        <w:rPr>
          <w:lang w:val="de-AT" w:eastAsia="de-AT"/>
        </w:rPr>
        <w:t>die Polizeiinspektionen tägliche</w:t>
      </w:r>
      <w:r>
        <w:rPr>
          <w:lang w:val="de-AT" w:eastAsia="de-AT"/>
        </w:rPr>
        <w:t xml:space="preserve"> </w:t>
      </w:r>
      <w:r w:rsidRPr="000F711F">
        <w:rPr>
          <w:lang w:val="de-AT" w:eastAsia="de-AT"/>
        </w:rPr>
        <w:t>Schwerpunktstreifen (Blaulicht</w:t>
      </w:r>
      <w:r>
        <w:rPr>
          <w:lang w:val="de-AT" w:eastAsia="de-AT"/>
        </w:rPr>
        <w:t xml:space="preserve"> </w:t>
      </w:r>
      <w:r w:rsidRPr="000F711F">
        <w:rPr>
          <w:lang w:val="de-AT" w:eastAsia="de-AT"/>
        </w:rPr>
        <w:t>und Zivil) samt Fahrzeuganhaltungen</w:t>
      </w:r>
      <w:r>
        <w:rPr>
          <w:lang w:val="de-AT" w:eastAsia="de-AT"/>
        </w:rPr>
        <w:t xml:space="preserve"> </w:t>
      </w:r>
      <w:r w:rsidRPr="000F711F">
        <w:rPr>
          <w:lang w:val="de-AT" w:eastAsia="de-AT"/>
        </w:rPr>
        <w:t>durch. Immer</w:t>
      </w:r>
      <w:r>
        <w:rPr>
          <w:lang w:val="de-AT" w:eastAsia="de-AT"/>
        </w:rPr>
        <w:t xml:space="preserve"> </w:t>
      </w:r>
      <w:r w:rsidRPr="000F711F">
        <w:rPr>
          <w:lang w:val="de-AT" w:eastAsia="de-AT"/>
        </w:rPr>
        <w:t>wieder gibt es auch groß angelegte</w:t>
      </w:r>
      <w:r>
        <w:rPr>
          <w:lang w:val="de-AT" w:eastAsia="de-AT"/>
        </w:rPr>
        <w:t xml:space="preserve"> </w:t>
      </w:r>
      <w:r w:rsidRPr="000F711F">
        <w:rPr>
          <w:lang w:val="de-AT" w:eastAsia="de-AT"/>
        </w:rPr>
        <w:t>Schwerpunktaktionen,</w:t>
      </w:r>
      <w:r>
        <w:rPr>
          <w:lang w:val="de-AT" w:eastAsia="de-AT"/>
        </w:rPr>
        <w:t xml:space="preserve"> </w:t>
      </w:r>
      <w:r w:rsidRPr="000F711F">
        <w:rPr>
          <w:lang w:val="de-AT" w:eastAsia="de-AT"/>
        </w:rPr>
        <w:t>bei denen der gesamte Verkehr</w:t>
      </w:r>
      <w:r>
        <w:rPr>
          <w:lang w:val="de-AT" w:eastAsia="de-AT"/>
        </w:rPr>
        <w:t xml:space="preserve"> </w:t>
      </w:r>
      <w:r w:rsidRPr="000F711F">
        <w:rPr>
          <w:lang w:val="de-AT" w:eastAsia="de-AT"/>
        </w:rPr>
        <w:t>auf den Hauptdurchzugsstraßen</w:t>
      </w:r>
      <w:r>
        <w:rPr>
          <w:lang w:val="de-AT" w:eastAsia="de-AT"/>
        </w:rPr>
        <w:t xml:space="preserve"> </w:t>
      </w:r>
      <w:r w:rsidRPr="000F711F">
        <w:rPr>
          <w:lang w:val="de-AT" w:eastAsia="de-AT"/>
        </w:rPr>
        <w:t>mit Augenmerk auf mögliche</w:t>
      </w:r>
      <w:r>
        <w:rPr>
          <w:lang w:val="de-AT" w:eastAsia="de-AT"/>
        </w:rPr>
        <w:t xml:space="preserve"> </w:t>
      </w:r>
      <w:r w:rsidRPr="000F711F">
        <w:rPr>
          <w:lang w:val="de-AT" w:eastAsia="de-AT"/>
        </w:rPr>
        <w:t>Einbruchskriminalität kontrolliert</w:t>
      </w:r>
      <w:r>
        <w:rPr>
          <w:lang w:val="de-AT" w:eastAsia="de-AT"/>
        </w:rPr>
        <w:t xml:space="preserve"> </w:t>
      </w:r>
      <w:r w:rsidRPr="000F711F">
        <w:rPr>
          <w:lang w:val="de-AT" w:eastAsia="de-AT"/>
        </w:rPr>
        <w:t>wird. Zusätzlich wird auch die</w:t>
      </w:r>
      <w:r>
        <w:rPr>
          <w:lang w:val="de-AT" w:eastAsia="de-AT"/>
        </w:rPr>
        <w:t xml:space="preserve"> </w:t>
      </w:r>
      <w:r w:rsidRPr="000F711F">
        <w:rPr>
          <w:lang w:val="de-AT" w:eastAsia="de-AT"/>
        </w:rPr>
        <w:t>städtische Ordnungswache in</w:t>
      </w:r>
      <w:r>
        <w:rPr>
          <w:lang w:val="de-AT" w:eastAsia="de-AT"/>
        </w:rPr>
        <w:t xml:space="preserve"> </w:t>
      </w:r>
      <w:r w:rsidRPr="000F711F">
        <w:rPr>
          <w:lang w:val="de-AT" w:eastAsia="de-AT"/>
        </w:rPr>
        <w:t>den Siedlungsgebieten verstärkt</w:t>
      </w:r>
      <w:r>
        <w:rPr>
          <w:lang w:val="de-AT" w:eastAsia="de-AT"/>
        </w:rPr>
        <w:t xml:space="preserve"> </w:t>
      </w:r>
      <w:r w:rsidRPr="000F711F">
        <w:rPr>
          <w:lang w:val="de-AT" w:eastAsia="de-AT"/>
        </w:rPr>
        <w:t>Streifen durchführen.</w:t>
      </w:r>
      <w:r>
        <w:rPr>
          <w:lang w:val="de-AT" w:eastAsia="de-AT"/>
        </w:rPr>
        <w:t xml:space="preserve"> </w:t>
      </w:r>
    </w:p>
    <w:p w:rsidR="006E5EF7" w:rsidRDefault="000F711F" w:rsidP="006E5EF7">
      <w:pPr>
        <w:spacing w:after="240"/>
        <w:jc w:val="both"/>
        <w:rPr>
          <w:lang w:val="de-AT" w:eastAsia="de-AT"/>
        </w:rPr>
      </w:pPr>
      <w:r w:rsidRPr="000F711F">
        <w:rPr>
          <w:lang w:val="de-AT" w:eastAsia="de-AT"/>
        </w:rPr>
        <w:t>Es gibt aber auch für die Bevölkerung</w:t>
      </w:r>
      <w:r>
        <w:rPr>
          <w:lang w:val="de-AT" w:eastAsia="de-AT"/>
        </w:rPr>
        <w:t xml:space="preserve"> </w:t>
      </w:r>
      <w:r w:rsidRPr="000F711F">
        <w:rPr>
          <w:lang w:val="de-AT" w:eastAsia="de-AT"/>
        </w:rPr>
        <w:t>selbst einige Möglichkeiten,</w:t>
      </w:r>
      <w:r>
        <w:rPr>
          <w:lang w:val="de-AT" w:eastAsia="de-AT"/>
        </w:rPr>
        <w:t xml:space="preserve"> </w:t>
      </w:r>
      <w:r w:rsidRPr="000F711F">
        <w:rPr>
          <w:lang w:val="de-AT" w:eastAsia="de-AT"/>
        </w:rPr>
        <w:t>das Risiko eines Dämmerungseinbruches</w:t>
      </w:r>
      <w:r>
        <w:rPr>
          <w:lang w:val="de-AT" w:eastAsia="de-AT"/>
        </w:rPr>
        <w:t xml:space="preserve"> </w:t>
      </w:r>
      <w:r w:rsidRPr="000F711F">
        <w:rPr>
          <w:lang w:val="de-AT" w:eastAsia="de-AT"/>
        </w:rPr>
        <w:t>zu reduzieren.</w:t>
      </w:r>
      <w:r>
        <w:rPr>
          <w:lang w:val="de-AT" w:eastAsia="de-AT"/>
        </w:rPr>
        <w:t xml:space="preserve"> </w:t>
      </w:r>
      <w:r w:rsidRPr="000F711F">
        <w:rPr>
          <w:lang w:val="de-AT" w:eastAsia="de-AT"/>
        </w:rPr>
        <w:t>Wie der Name schon sagt, mögen</w:t>
      </w:r>
      <w:r>
        <w:rPr>
          <w:lang w:val="de-AT" w:eastAsia="de-AT"/>
        </w:rPr>
        <w:t xml:space="preserve"> </w:t>
      </w:r>
      <w:r w:rsidRPr="000F711F">
        <w:rPr>
          <w:lang w:val="de-AT" w:eastAsia="de-AT"/>
        </w:rPr>
        <w:t>Dämmerungseinbrecher</w:t>
      </w:r>
      <w:r>
        <w:rPr>
          <w:lang w:val="de-AT" w:eastAsia="de-AT"/>
        </w:rPr>
        <w:t xml:space="preserve"> </w:t>
      </w:r>
      <w:r w:rsidRPr="000F711F">
        <w:rPr>
          <w:lang w:val="de-AT" w:eastAsia="de-AT"/>
        </w:rPr>
        <w:t>kein Licht. Bewegungssensoren</w:t>
      </w:r>
      <w:r>
        <w:rPr>
          <w:lang w:val="de-AT" w:eastAsia="de-AT"/>
        </w:rPr>
        <w:t xml:space="preserve"> </w:t>
      </w:r>
      <w:r w:rsidRPr="000F711F">
        <w:rPr>
          <w:lang w:val="de-AT" w:eastAsia="de-AT"/>
        </w:rPr>
        <w:t>im Außenbereich und/oder Zeitschaltuhren</w:t>
      </w:r>
      <w:r>
        <w:rPr>
          <w:lang w:val="de-AT" w:eastAsia="de-AT"/>
        </w:rPr>
        <w:t xml:space="preserve"> </w:t>
      </w:r>
      <w:r w:rsidRPr="000F711F">
        <w:rPr>
          <w:lang w:val="de-AT" w:eastAsia="de-AT"/>
        </w:rPr>
        <w:t>im Innenbereich (die</w:t>
      </w:r>
      <w:r>
        <w:rPr>
          <w:lang w:val="de-AT" w:eastAsia="de-AT"/>
        </w:rPr>
        <w:t xml:space="preserve"> </w:t>
      </w:r>
      <w:r w:rsidRPr="000F711F">
        <w:rPr>
          <w:lang w:val="de-AT" w:eastAsia="de-AT"/>
        </w:rPr>
        <w:t>eine Anwesenheit vortäuschen)</w:t>
      </w:r>
      <w:r>
        <w:rPr>
          <w:lang w:val="de-AT" w:eastAsia="de-AT"/>
        </w:rPr>
        <w:t xml:space="preserve"> </w:t>
      </w:r>
      <w:r w:rsidRPr="000F711F">
        <w:rPr>
          <w:lang w:val="de-AT" w:eastAsia="de-AT"/>
        </w:rPr>
        <w:t>tragen dazu bei, potenzielle Täter</w:t>
      </w:r>
      <w:r>
        <w:rPr>
          <w:lang w:val="de-AT" w:eastAsia="de-AT"/>
        </w:rPr>
        <w:t xml:space="preserve"> </w:t>
      </w:r>
      <w:r w:rsidRPr="000F711F">
        <w:rPr>
          <w:lang w:val="de-AT" w:eastAsia="de-AT"/>
        </w:rPr>
        <w:t>zu vertreiben beziehungsweise</w:t>
      </w:r>
      <w:r>
        <w:rPr>
          <w:lang w:val="de-AT" w:eastAsia="de-AT"/>
        </w:rPr>
        <w:t xml:space="preserve"> </w:t>
      </w:r>
      <w:r w:rsidRPr="000F711F">
        <w:rPr>
          <w:lang w:val="de-AT" w:eastAsia="de-AT"/>
        </w:rPr>
        <w:t>auszutricksen. Mit Lärm kann</w:t>
      </w:r>
      <w:r>
        <w:rPr>
          <w:lang w:val="de-AT" w:eastAsia="de-AT"/>
        </w:rPr>
        <w:t xml:space="preserve"> </w:t>
      </w:r>
      <w:r w:rsidRPr="000F711F">
        <w:rPr>
          <w:lang w:val="de-AT" w:eastAsia="de-AT"/>
        </w:rPr>
        <w:t>man Dämmerungseinbrecher</w:t>
      </w:r>
      <w:r>
        <w:rPr>
          <w:lang w:val="de-AT" w:eastAsia="de-AT"/>
        </w:rPr>
        <w:t xml:space="preserve"> </w:t>
      </w:r>
      <w:r w:rsidRPr="000F711F">
        <w:rPr>
          <w:lang w:val="de-AT" w:eastAsia="de-AT"/>
        </w:rPr>
        <w:t>ebenfalls verschrecken. Es gibt</w:t>
      </w:r>
      <w:r>
        <w:rPr>
          <w:lang w:val="de-AT" w:eastAsia="de-AT"/>
        </w:rPr>
        <w:t xml:space="preserve"> </w:t>
      </w:r>
      <w:r w:rsidRPr="000F711F">
        <w:rPr>
          <w:lang w:val="de-AT" w:eastAsia="de-AT"/>
        </w:rPr>
        <w:t>etwa Bewegungssensoren, die</w:t>
      </w:r>
      <w:r>
        <w:rPr>
          <w:lang w:val="de-AT" w:eastAsia="de-AT"/>
        </w:rPr>
        <w:t xml:space="preserve"> </w:t>
      </w:r>
      <w:r w:rsidRPr="000F711F">
        <w:rPr>
          <w:lang w:val="de-AT" w:eastAsia="de-AT"/>
        </w:rPr>
        <w:t>gleichzeitig mit dem Licht auch</w:t>
      </w:r>
      <w:r>
        <w:rPr>
          <w:lang w:val="de-AT" w:eastAsia="de-AT"/>
        </w:rPr>
        <w:t xml:space="preserve"> </w:t>
      </w:r>
      <w:r w:rsidRPr="000F711F">
        <w:rPr>
          <w:lang w:val="de-AT" w:eastAsia="de-AT"/>
        </w:rPr>
        <w:t>akustische Signale aussenden.</w:t>
      </w:r>
      <w:r>
        <w:rPr>
          <w:lang w:val="de-AT" w:eastAsia="de-AT"/>
        </w:rPr>
        <w:t xml:space="preserve"> </w:t>
      </w:r>
    </w:p>
    <w:p w:rsidR="006E5EF7" w:rsidRDefault="000F711F" w:rsidP="008C616E">
      <w:pPr>
        <w:spacing w:after="240"/>
        <w:jc w:val="both"/>
        <w:rPr>
          <w:lang w:val="de-AT" w:eastAsia="de-AT"/>
        </w:rPr>
      </w:pPr>
      <w:r w:rsidRPr="000F711F">
        <w:rPr>
          <w:lang w:val="de-AT" w:eastAsia="de-AT"/>
        </w:rPr>
        <w:t>Türen und auch Fenster sollten</w:t>
      </w:r>
      <w:r>
        <w:rPr>
          <w:lang w:val="de-AT" w:eastAsia="de-AT"/>
        </w:rPr>
        <w:t xml:space="preserve"> </w:t>
      </w:r>
      <w:r w:rsidRPr="000F711F">
        <w:rPr>
          <w:lang w:val="de-AT" w:eastAsia="de-AT"/>
        </w:rPr>
        <w:t>bei Abwesenheit geschlossen</w:t>
      </w:r>
      <w:r>
        <w:rPr>
          <w:lang w:val="de-AT" w:eastAsia="de-AT"/>
        </w:rPr>
        <w:t xml:space="preserve"> </w:t>
      </w:r>
      <w:r w:rsidRPr="000F711F">
        <w:rPr>
          <w:lang w:val="de-AT" w:eastAsia="de-AT"/>
        </w:rPr>
        <w:t>bleiben. Bei Fenstern und Terrassentüren</w:t>
      </w:r>
      <w:r>
        <w:rPr>
          <w:lang w:val="de-AT" w:eastAsia="de-AT"/>
        </w:rPr>
        <w:t xml:space="preserve"> </w:t>
      </w:r>
      <w:r w:rsidRPr="000F711F">
        <w:rPr>
          <w:lang w:val="de-AT" w:eastAsia="de-AT"/>
        </w:rPr>
        <w:t>empfiehlt sich zusätzlich</w:t>
      </w:r>
      <w:r>
        <w:rPr>
          <w:lang w:val="de-AT" w:eastAsia="de-AT"/>
        </w:rPr>
        <w:t xml:space="preserve"> </w:t>
      </w:r>
      <w:r w:rsidRPr="000F711F">
        <w:rPr>
          <w:lang w:val="de-AT" w:eastAsia="de-AT"/>
        </w:rPr>
        <w:t>die Montage von Rollläden. Diese</w:t>
      </w:r>
      <w:r>
        <w:rPr>
          <w:lang w:val="de-AT" w:eastAsia="de-AT"/>
        </w:rPr>
        <w:t xml:space="preserve"> </w:t>
      </w:r>
      <w:r w:rsidRPr="000F711F">
        <w:rPr>
          <w:lang w:val="de-AT" w:eastAsia="de-AT"/>
        </w:rPr>
        <w:t>halten nicht nur im Sommer die</w:t>
      </w:r>
      <w:r>
        <w:rPr>
          <w:lang w:val="de-AT" w:eastAsia="de-AT"/>
        </w:rPr>
        <w:t xml:space="preserve"> </w:t>
      </w:r>
      <w:r w:rsidRPr="000F711F">
        <w:rPr>
          <w:lang w:val="de-AT" w:eastAsia="de-AT"/>
        </w:rPr>
        <w:t>Hitze draußen, sondern im Herbst</w:t>
      </w:r>
      <w:r>
        <w:rPr>
          <w:lang w:val="de-AT" w:eastAsia="de-AT"/>
        </w:rPr>
        <w:t xml:space="preserve"> </w:t>
      </w:r>
      <w:r w:rsidRPr="000F711F">
        <w:rPr>
          <w:lang w:val="de-AT" w:eastAsia="de-AT"/>
        </w:rPr>
        <w:t>und Winter auch Dämmerungseinbrecher.</w:t>
      </w:r>
      <w:r>
        <w:rPr>
          <w:lang w:val="de-AT" w:eastAsia="de-AT"/>
        </w:rPr>
        <w:t xml:space="preserve"> </w:t>
      </w:r>
      <w:r w:rsidRPr="000F711F">
        <w:rPr>
          <w:lang w:val="de-AT" w:eastAsia="de-AT"/>
        </w:rPr>
        <w:t>Wertgegenstände</w:t>
      </w:r>
      <w:r>
        <w:rPr>
          <w:lang w:val="de-AT" w:eastAsia="de-AT"/>
        </w:rPr>
        <w:t xml:space="preserve"> </w:t>
      </w:r>
      <w:r w:rsidRPr="000F711F">
        <w:rPr>
          <w:lang w:val="de-AT" w:eastAsia="de-AT"/>
        </w:rPr>
        <w:t>aller Art sollten möglichst sicher</w:t>
      </w:r>
      <w:r>
        <w:rPr>
          <w:lang w:val="de-AT" w:eastAsia="de-AT"/>
        </w:rPr>
        <w:t xml:space="preserve"> </w:t>
      </w:r>
      <w:r w:rsidRPr="000F711F">
        <w:rPr>
          <w:lang w:val="de-AT" w:eastAsia="de-AT"/>
        </w:rPr>
        <w:t>aufbewahrt und keinesfalls offen</w:t>
      </w:r>
      <w:r>
        <w:rPr>
          <w:lang w:val="de-AT" w:eastAsia="de-AT"/>
        </w:rPr>
        <w:t xml:space="preserve"> </w:t>
      </w:r>
      <w:r w:rsidRPr="000F711F">
        <w:rPr>
          <w:lang w:val="de-AT" w:eastAsia="de-AT"/>
        </w:rPr>
        <w:t>herumliegen gelassen werden.</w:t>
      </w:r>
      <w:r>
        <w:rPr>
          <w:lang w:val="de-AT" w:eastAsia="de-AT"/>
        </w:rPr>
        <w:t xml:space="preserve"> </w:t>
      </w:r>
      <w:r w:rsidRPr="000F711F">
        <w:rPr>
          <w:lang w:val="de-AT" w:eastAsia="de-AT"/>
        </w:rPr>
        <w:t>Und schließlich sind hilfreiche</w:t>
      </w:r>
      <w:r>
        <w:rPr>
          <w:lang w:val="de-AT" w:eastAsia="de-AT"/>
        </w:rPr>
        <w:t xml:space="preserve"> </w:t>
      </w:r>
      <w:r w:rsidRPr="000F711F">
        <w:rPr>
          <w:lang w:val="de-AT" w:eastAsia="de-AT"/>
        </w:rPr>
        <w:t>und aufmerksame Nachbarn</w:t>
      </w:r>
      <w:r>
        <w:rPr>
          <w:lang w:val="de-AT" w:eastAsia="de-AT"/>
        </w:rPr>
        <w:t xml:space="preserve"> </w:t>
      </w:r>
      <w:r w:rsidRPr="000F711F">
        <w:rPr>
          <w:lang w:val="de-AT" w:eastAsia="de-AT"/>
        </w:rPr>
        <w:t>in Bezug auf Dämmerungseinbrecher</w:t>
      </w:r>
      <w:r>
        <w:rPr>
          <w:lang w:val="de-AT" w:eastAsia="de-AT"/>
        </w:rPr>
        <w:t xml:space="preserve"> </w:t>
      </w:r>
      <w:r w:rsidRPr="000F711F">
        <w:rPr>
          <w:lang w:val="de-AT" w:eastAsia="de-AT"/>
        </w:rPr>
        <w:t>besonders wertvoll.</w:t>
      </w:r>
    </w:p>
    <w:p w:rsidR="008C616E" w:rsidRDefault="008C616E" w:rsidP="008416F9">
      <w:pPr>
        <w:pStyle w:val="berschrift2"/>
      </w:pPr>
      <w:bookmarkStart w:id="100" w:name="_Toc531010380"/>
      <w:r>
        <w:t>Radarüberwachung soll verdoppelt werden</w:t>
      </w:r>
      <w:bookmarkEnd w:id="100"/>
    </w:p>
    <w:p w:rsidR="008C616E" w:rsidRPr="008C616E" w:rsidRDefault="008C616E" w:rsidP="008C616E">
      <w:pPr>
        <w:rPr>
          <w:lang w:val="de-AT" w:eastAsia="de-AT"/>
        </w:rPr>
      </w:pPr>
    </w:p>
    <w:p w:rsidR="008C616E" w:rsidRDefault="008C616E" w:rsidP="008C616E">
      <w:pPr>
        <w:spacing w:after="240"/>
        <w:jc w:val="both"/>
        <w:rPr>
          <w:lang w:val="de-AT" w:eastAsia="de-AT"/>
        </w:rPr>
      </w:pPr>
      <w:r w:rsidRPr="008C616E">
        <w:rPr>
          <w:lang w:val="de-AT" w:eastAsia="de-AT"/>
        </w:rPr>
        <w:t>Von vorne und hinten sollen</w:t>
      </w:r>
      <w:r>
        <w:rPr>
          <w:lang w:val="de-AT" w:eastAsia="de-AT"/>
        </w:rPr>
        <w:t xml:space="preserve"> </w:t>
      </w:r>
      <w:r w:rsidRPr="008C616E">
        <w:rPr>
          <w:lang w:val="de-AT" w:eastAsia="de-AT"/>
        </w:rPr>
        <w:t>die Radarkabinen künftig Raser</w:t>
      </w:r>
      <w:r>
        <w:rPr>
          <w:lang w:val="de-AT" w:eastAsia="de-AT"/>
        </w:rPr>
        <w:t xml:space="preserve"> </w:t>
      </w:r>
      <w:r w:rsidRPr="008C616E">
        <w:rPr>
          <w:lang w:val="de-AT" w:eastAsia="de-AT"/>
        </w:rPr>
        <w:t>im Welser Stadtgebiet blitzen</w:t>
      </w:r>
      <w:r>
        <w:rPr>
          <w:lang w:val="de-AT" w:eastAsia="de-AT"/>
        </w:rPr>
        <w:t xml:space="preserve"> </w:t>
      </w:r>
      <w:r w:rsidRPr="008C616E">
        <w:rPr>
          <w:lang w:val="de-AT" w:eastAsia="de-AT"/>
        </w:rPr>
        <w:t>können. Momentan ist damit</w:t>
      </w:r>
      <w:r>
        <w:rPr>
          <w:lang w:val="de-AT" w:eastAsia="de-AT"/>
        </w:rPr>
        <w:t xml:space="preserve"> </w:t>
      </w:r>
      <w:r w:rsidRPr="008C616E">
        <w:rPr>
          <w:lang w:val="de-AT" w:eastAsia="de-AT"/>
        </w:rPr>
        <w:t>nur eine Überwachung des abfließenden</w:t>
      </w:r>
      <w:r>
        <w:rPr>
          <w:lang w:val="de-AT" w:eastAsia="de-AT"/>
        </w:rPr>
        <w:t xml:space="preserve"> </w:t>
      </w:r>
      <w:r w:rsidRPr="008C616E">
        <w:rPr>
          <w:lang w:val="de-AT" w:eastAsia="de-AT"/>
        </w:rPr>
        <w:t>Verkehrs möglich.</w:t>
      </w:r>
      <w:r>
        <w:rPr>
          <w:lang w:val="de-AT" w:eastAsia="de-AT"/>
        </w:rPr>
        <w:t xml:space="preserve"> </w:t>
      </w:r>
      <w:r w:rsidRPr="008C616E">
        <w:rPr>
          <w:lang w:val="de-AT" w:eastAsia="de-AT"/>
        </w:rPr>
        <w:t>Derzeit gibt es in Wels-Stadt 18</w:t>
      </w:r>
      <w:r>
        <w:rPr>
          <w:lang w:val="de-AT" w:eastAsia="de-AT"/>
        </w:rPr>
        <w:t xml:space="preserve"> </w:t>
      </w:r>
      <w:r w:rsidRPr="008C616E">
        <w:rPr>
          <w:lang w:val="de-AT" w:eastAsia="de-AT"/>
        </w:rPr>
        <w:t>stationäre Radarkabinen mit</w:t>
      </w:r>
      <w:r>
        <w:rPr>
          <w:lang w:val="de-AT" w:eastAsia="de-AT"/>
        </w:rPr>
        <w:t xml:space="preserve"> </w:t>
      </w:r>
      <w:r w:rsidRPr="008C616E">
        <w:rPr>
          <w:lang w:val="de-AT" w:eastAsia="de-AT"/>
        </w:rPr>
        <w:t>sechs Wechselgeräten.</w:t>
      </w:r>
      <w:r>
        <w:rPr>
          <w:lang w:val="de-AT" w:eastAsia="de-AT"/>
        </w:rPr>
        <w:t xml:space="preserve"> </w:t>
      </w:r>
    </w:p>
    <w:p w:rsidR="008C616E" w:rsidRDefault="008C616E" w:rsidP="008C616E">
      <w:pPr>
        <w:jc w:val="both"/>
        <w:rPr>
          <w:lang w:val="de-AT" w:eastAsia="de-AT"/>
        </w:rPr>
        <w:sectPr w:rsidR="008C616E" w:rsidSect="0018538D">
          <w:pgSz w:w="11906" w:h="16838" w:code="9"/>
          <w:pgMar w:top="851" w:right="851" w:bottom="851" w:left="851" w:header="567" w:footer="340" w:gutter="0"/>
          <w:cols w:sep="1" w:space="709"/>
        </w:sectPr>
      </w:pPr>
      <w:r w:rsidRPr="008C616E">
        <w:rPr>
          <w:lang w:val="de-AT" w:eastAsia="de-AT"/>
        </w:rPr>
        <w:t>Ein Austausch beziehungsweise</w:t>
      </w:r>
      <w:r>
        <w:rPr>
          <w:lang w:val="de-AT" w:eastAsia="de-AT"/>
        </w:rPr>
        <w:t xml:space="preserve"> </w:t>
      </w:r>
      <w:r w:rsidRPr="008C616E">
        <w:rPr>
          <w:lang w:val="de-AT" w:eastAsia="de-AT"/>
        </w:rPr>
        <w:t>ein Update der Software soll</w:t>
      </w:r>
      <w:r>
        <w:rPr>
          <w:lang w:val="de-AT" w:eastAsia="de-AT"/>
        </w:rPr>
        <w:t xml:space="preserve"> </w:t>
      </w:r>
      <w:r w:rsidRPr="008C616E">
        <w:rPr>
          <w:lang w:val="de-AT" w:eastAsia="de-AT"/>
        </w:rPr>
        <w:t>nun ermöglichen, dass die Radarkabinen</w:t>
      </w:r>
      <w:r>
        <w:rPr>
          <w:lang w:val="de-AT" w:eastAsia="de-AT"/>
        </w:rPr>
        <w:t xml:space="preserve"> </w:t>
      </w:r>
      <w:r w:rsidRPr="008C616E">
        <w:rPr>
          <w:lang w:val="de-AT" w:eastAsia="de-AT"/>
        </w:rPr>
        <w:t>neben dem – bisher</w:t>
      </w:r>
      <w:r>
        <w:rPr>
          <w:lang w:val="de-AT" w:eastAsia="de-AT"/>
        </w:rPr>
        <w:t xml:space="preserve"> </w:t>
      </w:r>
      <w:r w:rsidRPr="008C616E">
        <w:rPr>
          <w:lang w:val="de-AT" w:eastAsia="de-AT"/>
        </w:rPr>
        <w:t>schon erfassten – abfließenden</w:t>
      </w:r>
      <w:r>
        <w:rPr>
          <w:lang w:val="de-AT" w:eastAsia="de-AT"/>
        </w:rPr>
        <w:t xml:space="preserve"> </w:t>
      </w:r>
      <w:r w:rsidRPr="008C616E">
        <w:rPr>
          <w:lang w:val="de-AT" w:eastAsia="de-AT"/>
        </w:rPr>
        <w:t>auch den ankommenden Verkehr</w:t>
      </w:r>
      <w:r>
        <w:rPr>
          <w:lang w:val="de-AT" w:eastAsia="de-AT"/>
        </w:rPr>
        <w:t xml:space="preserve"> </w:t>
      </w:r>
      <w:r w:rsidRPr="008C616E">
        <w:rPr>
          <w:lang w:val="de-AT" w:eastAsia="de-AT"/>
        </w:rPr>
        <w:t>kontrollieren können. Dadurch</w:t>
      </w:r>
      <w:r>
        <w:rPr>
          <w:lang w:val="de-AT" w:eastAsia="de-AT"/>
        </w:rPr>
        <w:t xml:space="preserve"> </w:t>
      </w:r>
      <w:r w:rsidRPr="008C616E">
        <w:rPr>
          <w:lang w:val="de-AT" w:eastAsia="de-AT"/>
        </w:rPr>
        <w:t>würde sich die Zahl der überwachten</w:t>
      </w:r>
      <w:r>
        <w:rPr>
          <w:lang w:val="de-AT" w:eastAsia="de-AT"/>
        </w:rPr>
        <w:t xml:space="preserve"> </w:t>
      </w:r>
      <w:r w:rsidRPr="008C616E">
        <w:rPr>
          <w:lang w:val="de-AT" w:eastAsia="de-AT"/>
        </w:rPr>
        <w:t>Fahrbahnen verdoppeln.</w:t>
      </w:r>
      <w:r>
        <w:rPr>
          <w:lang w:val="de-AT" w:eastAsia="de-AT"/>
        </w:rPr>
        <w:t xml:space="preserve"> </w:t>
      </w:r>
      <w:r w:rsidRPr="008C616E">
        <w:rPr>
          <w:lang w:val="de-AT" w:eastAsia="de-AT"/>
        </w:rPr>
        <w:t>Mit dem bisherigen System</w:t>
      </w:r>
      <w:r>
        <w:rPr>
          <w:lang w:val="de-AT" w:eastAsia="de-AT"/>
        </w:rPr>
        <w:t xml:space="preserve"> </w:t>
      </w:r>
      <w:r w:rsidRPr="008C616E">
        <w:rPr>
          <w:lang w:val="de-AT" w:eastAsia="de-AT"/>
        </w:rPr>
        <w:t>konnten im Jahr 2017 insgesamt</w:t>
      </w:r>
      <w:r>
        <w:rPr>
          <w:lang w:val="de-AT" w:eastAsia="de-AT"/>
        </w:rPr>
        <w:t xml:space="preserve"> </w:t>
      </w:r>
      <w:r w:rsidRPr="008C616E">
        <w:rPr>
          <w:lang w:val="de-AT" w:eastAsia="de-AT"/>
        </w:rPr>
        <w:t>rund 26.000 Geschwindigkeitsübertretungen</w:t>
      </w:r>
      <w:r>
        <w:rPr>
          <w:lang w:val="de-AT" w:eastAsia="de-AT"/>
        </w:rPr>
        <w:t xml:space="preserve"> </w:t>
      </w:r>
      <w:r w:rsidRPr="008C616E">
        <w:rPr>
          <w:lang w:val="de-AT" w:eastAsia="de-AT"/>
        </w:rPr>
        <w:t>zur Anzeige</w:t>
      </w:r>
      <w:r>
        <w:rPr>
          <w:lang w:val="de-AT" w:eastAsia="de-AT"/>
        </w:rPr>
        <w:t xml:space="preserve"> </w:t>
      </w:r>
      <w:r w:rsidRPr="008C616E">
        <w:rPr>
          <w:lang w:val="de-AT" w:eastAsia="de-AT"/>
        </w:rPr>
        <w:t>gebracht werden, 2018 bis dato</w:t>
      </w:r>
      <w:r>
        <w:rPr>
          <w:lang w:val="de-AT" w:eastAsia="de-AT"/>
        </w:rPr>
        <w:t xml:space="preserve"> </w:t>
      </w:r>
      <w:r w:rsidRPr="008C616E">
        <w:rPr>
          <w:lang w:val="de-AT" w:eastAsia="de-AT"/>
        </w:rPr>
        <w:t>rund 22.000.</w:t>
      </w:r>
    </w:p>
    <w:p w:rsidR="001A73D7" w:rsidRDefault="001A73D7" w:rsidP="008416F9">
      <w:pPr>
        <w:pStyle w:val="berschrift2"/>
      </w:pPr>
      <w:bookmarkStart w:id="101" w:name="_Toc531010381"/>
      <w:r>
        <w:lastRenderedPageBreak/>
        <w:t>Geburten</w:t>
      </w:r>
      <w:bookmarkEnd w:id="101"/>
    </w:p>
    <w:p w:rsidR="001A73D7" w:rsidRDefault="001A73D7" w:rsidP="001A73D7">
      <w:pPr>
        <w:spacing w:after="240"/>
        <w:jc w:val="both"/>
        <w:rPr>
          <w:lang w:val="de-AT" w:eastAsia="de-AT"/>
        </w:rPr>
      </w:pPr>
      <w:r w:rsidRPr="001A73D7">
        <w:rPr>
          <w:lang w:val="de-AT" w:eastAsia="de-AT"/>
        </w:rPr>
        <w:t xml:space="preserve">27.10.2018, </w:t>
      </w:r>
      <w:proofErr w:type="spellStart"/>
      <w:r w:rsidRPr="001A73D7">
        <w:rPr>
          <w:lang w:val="de-AT" w:eastAsia="de-AT"/>
        </w:rPr>
        <w:t>Belmin</w:t>
      </w:r>
      <w:proofErr w:type="spellEnd"/>
      <w:r w:rsidRPr="001A73D7">
        <w:rPr>
          <w:lang w:val="de-AT" w:eastAsia="de-AT"/>
        </w:rPr>
        <w:t xml:space="preserve"> </w:t>
      </w:r>
      <w:proofErr w:type="spellStart"/>
      <w:r w:rsidRPr="001A73D7">
        <w:rPr>
          <w:lang w:val="de-AT" w:eastAsia="de-AT"/>
        </w:rPr>
        <w:t>Strukar</w:t>
      </w:r>
      <w:proofErr w:type="spellEnd"/>
      <w:r w:rsidRPr="001A73D7">
        <w:rPr>
          <w:lang w:val="de-AT" w:eastAsia="de-AT"/>
        </w:rPr>
        <w:t xml:space="preserve">; 23.10.2018, Thea </w:t>
      </w:r>
      <w:proofErr w:type="spellStart"/>
      <w:r w:rsidRPr="001A73D7">
        <w:rPr>
          <w:lang w:val="de-AT" w:eastAsia="de-AT"/>
        </w:rPr>
        <w:t>Şolea</w:t>
      </w:r>
      <w:proofErr w:type="spellEnd"/>
      <w:r w:rsidRPr="001A73D7">
        <w:rPr>
          <w:lang w:val="de-AT" w:eastAsia="de-AT"/>
        </w:rPr>
        <w:t xml:space="preserve">; 22.10.2018, </w:t>
      </w:r>
      <w:proofErr w:type="spellStart"/>
      <w:r w:rsidRPr="001A73D7">
        <w:rPr>
          <w:lang w:val="de-AT" w:eastAsia="de-AT"/>
        </w:rPr>
        <w:t>Hafsa</w:t>
      </w:r>
      <w:proofErr w:type="spellEnd"/>
      <w:r>
        <w:rPr>
          <w:lang w:val="de-AT" w:eastAsia="de-AT"/>
        </w:rPr>
        <w:t xml:space="preserve"> </w:t>
      </w:r>
      <w:proofErr w:type="spellStart"/>
      <w:r w:rsidRPr="001A73D7">
        <w:rPr>
          <w:lang w:val="de-AT" w:eastAsia="de-AT"/>
        </w:rPr>
        <w:t>Kulac</w:t>
      </w:r>
      <w:proofErr w:type="spellEnd"/>
      <w:r w:rsidRPr="001A73D7">
        <w:rPr>
          <w:lang w:val="de-AT" w:eastAsia="de-AT"/>
        </w:rPr>
        <w:t>; 19.10.2018, Nicole Staubmann; 18.10.2018, Georg Steinmaurer;</w:t>
      </w:r>
      <w:r>
        <w:rPr>
          <w:lang w:val="de-AT" w:eastAsia="de-AT"/>
        </w:rPr>
        <w:t xml:space="preserve"> </w:t>
      </w:r>
      <w:r w:rsidRPr="001A73D7">
        <w:rPr>
          <w:lang w:val="de-AT" w:eastAsia="de-AT"/>
        </w:rPr>
        <w:t xml:space="preserve">15.10.2018, Adem </w:t>
      </w:r>
      <w:proofErr w:type="spellStart"/>
      <w:r w:rsidRPr="001A73D7">
        <w:rPr>
          <w:lang w:val="de-AT" w:eastAsia="de-AT"/>
        </w:rPr>
        <w:t>Smajlović</w:t>
      </w:r>
      <w:proofErr w:type="spellEnd"/>
      <w:r w:rsidRPr="001A73D7">
        <w:rPr>
          <w:lang w:val="de-AT" w:eastAsia="de-AT"/>
        </w:rPr>
        <w:t xml:space="preserve">; 14.10.2018, Marie </w:t>
      </w:r>
      <w:proofErr w:type="spellStart"/>
      <w:r w:rsidRPr="001A73D7">
        <w:rPr>
          <w:lang w:val="de-AT" w:eastAsia="de-AT"/>
        </w:rPr>
        <w:t>Naemi</w:t>
      </w:r>
      <w:proofErr w:type="spellEnd"/>
      <w:r w:rsidRPr="001A73D7">
        <w:rPr>
          <w:lang w:val="de-AT" w:eastAsia="de-AT"/>
        </w:rPr>
        <w:t xml:space="preserve"> </w:t>
      </w:r>
      <w:proofErr w:type="spellStart"/>
      <w:r w:rsidRPr="001A73D7">
        <w:rPr>
          <w:lang w:val="de-AT" w:eastAsia="de-AT"/>
        </w:rPr>
        <w:t>Aufreiter</w:t>
      </w:r>
      <w:proofErr w:type="spellEnd"/>
      <w:r w:rsidRPr="001A73D7">
        <w:rPr>
          <w:lang w:val="de-AT" w:eastAsia="de-AT"/>
        </w:rPr>
        <w:t>;</w:t>
      </w:r>
      <w:r>
        <w:rPr>
          <w:lang w:val="de-AT" w:eastAsia="de-AT"/>
        </w:rPr>
        <w:t xml:space="preserve"> </w:t>
      </w:r>
      <w:r w:rsidRPr="001A73D7">
        <w:rPr>
          <w:lang w:val="de-AT" w:eastAsia="de-AT"/>
        </w:rPr>
        <w:t xml:space="preserve">12.10.2018, </w:t>
      </w:r>
      <w:proofErr w:type="spellStart"/>
      <w:r w:rsidRPr="001A73D7">
        <w:rPr>
          <w:lang w:val="de-AT" w:eastAsia="de-AT"/>
        </w:rPr>
        <w:t>Rayleen</w:t>
      </w:r>
      <w:proofErr w:type="spellEnd"/>
      <w:r w:rsidRPr="001A73D7">
        <w:rPr>
          <w:lang w:val="de-AT" w:eastAsia="de-AT"/>
        </w:rPr>
        <w:t xml:space="preserve"> </w:t>
      </w:r>
      <w:proofErr w:type="spellStart"/>
      <w:r w:rsidRPr="001A73D7">
        <w:rPr>
          <w:lang w:val="de-AT" w:eastAsia="de-AT"/>
        </w:rPr>
        <w:t>Arismendi</w:t>
      </w:r>
      <w:proofErr w:type="spellEnd"/>
      <w:r w:rsidRPr="001A73D7">
        <w:rPr>
          <w:lang w:val="de-AT" w:eastAsia="de-AT"/>
        </w:rPr>
        <w:t xml:space="preserve"> Rodriguez-Toribio; 11.10.2018,</w:t>
      </w:r>
      <w:r>
        <w:rPr>
          <w:lang w:val="de-AT" w:eastAsia="de-AT"/>
        </w:rPr>
        <w:t xml:space="preserve"> </w:t>
      </w:r>
      <w:r w:rsidRPr="001A73D7">
        <w:rPr>
          <w:lang w:val="de-AT" w:eastAsia="de-AT"/>
        </w:rPr>
        <w:t xml:space="preserve">Emma Maria Moser; 10.10.2018, Mehran Habibi; 10.10.2018, </w:t>
      </w:r>
      <w:proofErr w:type="spellStart"/>
      <w:r w:rsidRPr="001A73D7">
        <w:rPr>
          <w:lang w:val="de-AT" w:eastAsia="de-AT"/>
        </w:rPr>
        <w:t>Beyza</w:t>
      </w:r>
      <w:proofErr w:type="spellEnd"/>
      <w:r>
        <w:rPr>
          <w:lang w:val="de-AT" w:eastAsia="de-AT"/>
        </w:rPr>
        <w:t xml:space="preserve"> </w:t>
      </w:r>
      <w:r w:rsidRPr="001A73D7">
        <w:rPr>
          <w:lang w:val="de-AT" w:eastAsia="de-AT"/>
        </w:rPr>
        <w:t xml:space="preserve">Nur Yılmaz; 08.10.2018, </w:t>
      </w:r>
      <w:proofErr w:type="spellStart"/>
      <w:r w:rsidRPr="001A73D7">
        <w:rPr>
          <w:lang w:val="de-AT" w:eastAsia="de-AT"/>
        </w:rPr>
        <w:t>Dua</w:t>
      </w:r>
      <w:proofErr w:type="spellEnd"/>
      <w:r w:rsidRPr="001A73D7">
        <w:rPr>
          <w:lang w:val="de-AT" w:eastAsia="de-AT"/>
        </w:rPr>
        <w:t xml:space="preserve"> </w:t>
      </w:r>
      <w:proofErr w:type="spellStart"/>
      <w:r w:rsidRPr="001A73D7">
        <w:rPr>
          <w:lang w:val="de-AT" w:eastAsia="de-AT"/>
        </w:rPr>
        <w:t>Agushi</w:t>
      </w:r>
      <w:proofErr w:type="spellEnd"/>
      <w:r w:rsidRPr="001A73D7">
        <w:rPr>
          <w:lang w:val="de-AT" w:eastAsia="de-AT"/>
        </w:rPr>
        <w:t xml:space="preserve">; 05.10.2018, </w:t>
      </w:r>
      <w:proofErr w:type="spellStart"/>
      <w:r w:rsidRPr="001A73D7">
        <w:rPr>
          <w:lang w:val="de-AT" w:eastAsia="de-AT"/>
        </w:rPr>
        <w:t>Elian</w:t>
      </w:r>
      <w:proofErr w:type="spellEnd"/>
      <w:r w:rsidRPr="001A73D7">
        <w:rPr>
          <w:lang w:val="de-AT" w:eastAsia="de-AT"/>
        </w:rPr>
        <w:t xml:space="preserve"> </w:t>
      </w:r>
      <w:proofErr w:type="spellStart"/>
      <w:r w:rsidRPr="001A73D7">
        <w:rPr>
          <w:lang w:val="de-AT" w:eastAsia="de-AT"/>
        </w:rPr>
        <w:t>Stündl-Hattinger</w:t>
      </w:r>
      <w:proofErr w:type="spellEnd"/>
      <w:r w:rsidRPr="001A73D7">
        <w:rPr>
          <w:lang w:val="de-AT" w:eastAsia="de-AT"/>
        </w:rPr>
        <w:t>;</w:t>
      </w:r>
      <w:r>
        <w:rPr>
          <w:lang w:val="de-AT" w:eastAsia="de-AT"/>
        </w:rPr>
        <w:t xml:space="preserve"> </w:t>
      </w:r>
      <w:r w:rsidRPr="001A73D7">
        <w:rPr>
          <w:lang w:val="de-AT" w:eastAsia="de-AT"/>
        </w:rPr>
        <w:t>02.10.2018, Fabian Luca Deutschmann; 02.10.2018, Katharina</w:t>
      </w:r>
      <w:r>
        <w:rPr>
          <w:lang w:val="de-AT" w:eastAsia="de-AT"/>
        </w:rPr>
        <w:t xml:space="preserve"> </w:t>
      </w:r>
      <w:proofErr w:type="spellStart"/>
      <w:r w:rsidRPr="001A73D7">
        <w:rPr>
          <w:lang w:val="de-AT" w:eastAsia="de-AT"/>
        </w:rPr>
        <w:t>Kolnberger</w:t>
      </w:r>
      <w:proofErr w:type="spellEnd"/>
      <w:r w:rsidRPr="001A73D7">
        <w:rPr>
          <w:lang w:val="de-AT" w:eastAsia="de-AT"/>
        </w:rPr>
        <w:t xml:space="preserve">; 01.10.2018, </w:t>
      </w:r>
      <w:proofErr w:type="spellStart"/>
      <w:r w:rsidRPr="001A73D7">
        <w:rPr>
          <w:lang w:val="de-AT" w:eastAsia="de-AT"/>
        </w:rPr>
        <w:t>Elissa</w:t>
      </w:r>
      <w:proofErr w:type="spellEnd"/>
      <w:r w:rsidRPr="001A73D7">
        <w:rPr>
          <w:lang w:val="de-AT" w:eastAsia="de-AT"/>
        </w:rPr>
        <w:t xml:space="preserve"> </w:t>
      </w:r>
      <w:proofErr w:type="spellStart"/>
      <w:r w:rsidRPr="001A73D7">
        <w:rPr>
          <w:lang w:val="de-AT" w:eastAsia="de-AT"/>
        </w:rPr>
        <w:t>Elnaggar</w:t>
      </w:r>
      <w:proofErr w:type="spellEnd"/>
      <w:r w:rsidRPr="001A73D7">
        <w:rPr>
          <w:lang w:val="de-AT" w:eastAsia="de-AT"/>
        </w:rPr>
        <w:t xml:space="preserve">; 01.10.2018, </w:t>
      </w:r>
      <w:proofErr w:type="spellStart"/>
      <w:r w:rsidRPr="001A73D7">
        <w:rPr>
          <w:lang w:val="de-AT" w:eastAsia="de-AT"/>
        </w:rPr>
        <w:t>Alessia</w:t>
      </w:r>
      <w:proofErr w:type="spellEnd"/>
      <w:r w:rsidRPr="001A73D7">
        <w:rPr>
          <w:lang w:val="de-AT" w:eastAsia="de-AT"/>
        </w:rPr>
        <w:t xml:space="preserve"> </w:t>
      </w:r>
      <w:proofErr w:type="spellStart"/>
      <w:r w:rsidRPr="001A73D7">
        <w:rPr>
          <w:lang w:val="de-AT" w:eastAsia="de-AT"/>
        </w:rPr>
        <w:t>Loidl</w:t>
      </w:r>
      <w:proofErr w:type="spellEnd"/>
      <w:r w:rsidRPr="001A73D7">
        <w:rPr>
          <w:lang w:val="de-AT" w:eastAsia="de-AT"/>
        </w:rPr>
        <w:t>;</w:t>
      </w:r>
      <w:r>
        <w:rPr>
          <w:lang w:val="de-AT" w:eastAsia="de-AT"/>
        </w:rPr>
        <w:t xml:space="preserve"> </w:t>
      </w:r>
      <w:r w:rsidRPr="001A73D7">
        <w:rPr>
          <w:lang w:val="de-AT" w:eastAsia="de-AT"/>
        </w:rPr>
        <w:t xml:space="preserve">30.09.2018, Mia Sophie Schuster; 28.09.2018, </w:t>
      </w:r>
      <w:proofErr w:type="spellStart"/>
      <w:r w:rsidRPr="001A73D7">
        <w:rPr>
          <w:lang w:val="de-AT" w:eastAsia="de-AT"/>
        </w:rPr>
        <w:t>Eylül</w:t>
      </w:r>
      <w:proofErr w:type="spellEnd"/>
      <w:r w:rsidRPr="001A73D7">
        <w:rPr>
          <w:lang w:val="de-AT" w:eastAsia="de-AT"/>
        </w:rPr>
        <w:t xml:space="preserve"> </w:t>
      </w:r>
      <w:proofErr w:type="spellStart"/>
      <w:r w:rsidRPr="001A73D7">
        <w:rPr>
          <w:lang w:val="de-AT" w:eastAsia="de-AT"/>
        </w:rPr>
        <w:t>Akça</w:t>
      </w:r>
      <w:proofErr w:type="spellEnd"/>
      <w:r w:rsidRPr="001A73D7">
        <w:rPr>
          <w:lang w:val="de-AT" w:eastAsia="de-AT"/>
        </w:rPr>
        <w:t>; 27.09.2018,</w:t>
      </w:r>
      <w:r>
        <w:rPr>
          <w:lang w:val="de-AT" w:eastAsia="de-AT"/>
        </w:rPr>
        <w:t xml:space="preserve"> </w:t>
      </w:r>
      <w:r w:rsidRPr="001A73D7">
        <w:rPr>
          <w:lang w:val="de-AT" w:eastAsia="de-AT"/>
        </w:rPr>
        <w:t xml:space="preserve">Klara Sophie </w:t>
      </w:r>
      <w:proofErr w:type="spellStart"/>
      <w:r w:rsidRPr="001A73D7">
        <w:rPr>
          <w:lang w:val="de-AT" w:eastAsia="de-AT"/>
        </w:rPr>
        <w:t>Feyrer</w:t>
      </w:r>
      <w:proofErr w:type="spellEnd"/>
      <w:r w:rsidRPr="001A73D7">
        <w:rPr>
          <w:lang w:val="de-AT" w:eastAsia="de-AT"/>
        </w:rPr>
        <w:t xml:space="preserve">; 17.09.2018, </w:t>
      </w:r>
      <w:proofErr w:type="spellStart"/>
      <w:r w:rsidRPr="001A73D7">
        <w:rPr>
          <w:lang w:val="de-AT" w:eastAsia="de-AT"/>
        </w:rPr>
        <w:t>Matheo</w:t>
      </w:r>
      <w:proofErr w:type="spellEnd"/>
      <w:r w:rsidRPr="001A73D7">
        <w:rPr>
          <w:lang w:val="de-AT" w:eastAsia="de-AT"/>
        </w:rPr>
        <w:t xml:space="preserve"> Alexander </w:t>
      </w:r>
      <w:proofErr w:type="spellStart"/>
      <w:r w:rsidRPr="001A73D7">
        <w:rPr>
          <w:lang w:val="de-AT" w:eastAsia="de-AT"/>
        </w:rPr>
        <w:t>Montuoro</w:t>
      </w:r>
      <w:proofErr w:type="spellEnd"/>
    </w:p>
    <w:p w:rsidR="001A73D7" w:rsidRDefault="001A73D7" w:rsidP="008416F9">
      <w:pPr>
        <w:pStyle w:val="berschrift2"/>
      </w:pPr>
      <w:bookmarkStart w:id="102" w:name="_Toc531010382"/>
      <w:r>
        <w:t>Hochzeiten</w:t>
      </w:r>
      <w:bookmarkEnd w:id="102"/>
    </w:p>
    <w:p w:rsidR="001A73D7" w:rsidRDefault="001A73D7" w:rsidP="001C60C8">
      <w:pPr>
        <w:pStyle w:val="AbsatzNach"/>
      </w:pPr>
      <w:r>
        <w:t xml:space="preserve">20.10.2018, Kevin </w:t>
      </w:r>
      <w:proofErr w:type="spellStart"/>
      <w:r>
        <w:t>Lanzinger</w:t>
      </w:r>
      <w:proofErr w:type="spellEnd"/>
      <w:r>
        <w:t xml:space="preserve">, Wels, Stefanie Christine </w:t>
      </w:r>
      <w:proofErr w:type="spellStart"/>
      <w:r>
        <w:t>Klausmayer</w:t>
      </w:r>
      <w:proofErr w:type="spellEnd"/>
      <w:r>
        <w:t xml:space="preserve">, Wels; 20.10.2018, Peter </w:t>
      </w:r>
      <w:proofErr w:type="spellStart"/>
      <w:r>
        <w:t>Pinzger</w:t>
      </w:r>
      <w:proofErr w:type="spellEnd"/>
      <w:r>
        <w:t xml:space="preserve">, Rum, Elisabeth Gröger, Wels; 20.10.2018, Lukas Xaver </w:t>
      </w:r>
      <w:proofErr w:type="spellStart"/>
      <w:r>
        <w:t>Rumpfhuber</w:t>
      </w:r>
      <w:proofErr w:type="spellEnd"/>
      <w:r>
        <w:t xml:space="preserve">, Wels, Viktoria Maria </w:t>
      </w:r>
      <w:proofErr w:type="spellStart"/>
      <w:r>
        <w:t>Radlmayer</w:t>
      </w:r>
      <w:proofErr w:type="spellEnd"/>
      <w:r>
        <w:t xml:space="preserve">, Wels; 13.10.2018, Christian Norbert </w:t>
      </w:r>
      <w:proofErr w:type="spellStart"/>
      <w:r>
        <w:t>Baurnberger</w:t>
      </w:r>
      <w:proofErr w:type="spellEnd"/>
      <w:r>
        <w:t xml:space="preserve">, Wels, Dan Peng, Wels; 13.10.2018, Daniel Norbert Ortner, Wels, Melanie </w:t>
      </w:r>
      <w:proofErr w:type="spellStart"/>
      <w:r>
        <w:t>Scheiböck</w:t>
      </w:r>
      <w:proofErr w:type="spellEnd"/>
      <w:r>
        <w:t xml:space="preserve">, Wels; 13.10.2018, Florian Schmid, Wels, Katharina </w:t>
      </w:r>
      <w:proofErr w:type="spellStart"/>
      <w:r>
        <w:t>Lederhuber</w:t>
      </w:r>
      <w:proofErr w:type="spellEnd"/>
      <w:r>
        <w:t xml:space="preserve">, Wels; 13.10.2018, Sanel </w:t>
      </w:r>
      <w:proofErr w:type="spellStart"/>
      <w:r>
        <w:t>Šišić</w:t>
      </w:r>
      <w:proofErr w:type="spellEnd"/>
      <w:r>
        <w:t xml:space="preserve">, Wels, </w:t>
      </w:r>
      <w:proofErr w:type="spellStart"/>
      <w:r>
        <w:t>Elmedina</w:t>
      </w:r>
      <w:proofErr w:type="spellEnd"/>
      <w:r>
        <w:t xml:space="preserve"> </w:t>
      </w:r>
      <w:proofErr w:type="spellStart"/>
      <w:r>
        <w:t>Rašić</w:t>
      </w:r>
      <w:proofErr w:type="spellEnd"/>
      <w:r>
        <w:t xml:space="preserve">, Wels; 12.10.2018, Juso </w:t>
      </w:r>
      <w:proofErr w:type="spellStart"/>
      <w:r>
        <w:t>Čepalo</w:t>
      </w:r>
      <w:proofErr w:type="spellEnd"/>
      <w:r>
        <w:t xml:space="preserve">, Wels, Elvira </w:t>
      </w:r>
      <w:proofErr w:type="spellStart"/>
      <w:r>
        <w:t>Selimovska</w:t>
      </w:r>
      <w:proofErr w:type="spellEnd"/>
      <w:r>
        <w:t xml:space="preserve">, Wels; 06.10.2018, Ali </w:t>
      </w:r>
      <w:proofErr w:type="spellStart"/>
      <w:r>
        <w:t>Cankural</w:t>
      </w:r>
      <w:proofErr w:type="spellEnd"/>
      <w:r>
        <w:t xml:space="preserve">, Wels, </w:t>
      </w:r>
      <w:proofErr w:type="spellStart"/>
      <w:r>
        <w:t>Duygu</w:t>
      </w:r>
      <w:proofErr w:type="spellEnd"/>
      <w:r>
        <w:t xml:space="preserve"> </w:t>
      </w:r>
      <w:proofErr w:type="spellStart"/>
      <w:r>
        <w:t>Tekmen</w:t>
      </w:r>
      <w:proofErr w:type="spellEnd"/>
      <w:r>
        <w:t xml:space="preserve">, </w:t>
      </w:r>
      <w:proofErr w:type="spellStart"/>
      <w:r>
        <w:t>Ansfelden</w:t>
      </w:r>
      <w:proofErr w:type="spellEnd"/>
      <w:r>
        <w:t xml:space="preserve">; 06.10.2018, Octavian-Alexandru </w:t>
      </w:r>
      <w:proofErr w:type="spellStart"/>
      <w:r>
        <w:t>Kreiter</w:t>
      </w:r>
      <w:proofErr w:type="spellEnd"/>
      <w:r>
        <w:t xml:space="preserve">, Wels, </w:t>
      </w:r>
      <w:proofErr w:type="spellStart"/>
      <w:r>
        <w:t>Ioana</w:t>
      </w:r>
      <w:proofErr w:type="spellEnd"/>
      <w:r>
        <w:t xml:space="preserve">-Diana </w:t>
      </w:r>
      <w:proofErr w:type="spellStart"/>
      <w:r>
        <w:t>Naghi</w:t>
      </w:r>
      <w:proofErr w:type="spellEnd"/>
      <w:r>
        <w:t xml:space="preserve">, Wels; 06.10.2018, Levent </w:t>
      </w:r>
      <w:proofErr w:type="spellStart"/>
      <w:r>
        <w:t>Yıldız,Wels</w:t>
      </w:r>
      <w:proofErr w:type="spellEnd"/>
      <w:r>
        <w:t xml:space="preserve">, </w:t>
      </w:r>
      <w:proofErr w:type="spellStart"/>
      <w:r>
        <w:t>Angéla</w:t>
      </w:r>
      <w:proofErr w:type="spellEnd"/>
      <w:r>
        <w:t xml:space="preserve"> </w:t>
      </w:r>
      <w:proofErr w:type="spellStart"/>
      <w:r>
        <w:t>Àgnes</w:t>
      </w:r>
      <w:proofErr w:type="spellEnd"/>
      <w:r>
        <w:t xml:space="preserve"> </w:t>
      </w:r>
      <w:proofErr w:type="spellStart"/>
      <w:r>
        <w:t>Ádám</w:t>
      </w:r>
      <w:proofErr w:type="spellEnd"/>
      <w:r>
        <w:t xml:space="preserve">, Wels; 29.09.2018, Pascal </w:t>
      </w:r>
      <w:proofErr w:type="spellStart"/>
      <w:r>
        <w:t>Danninger</w:t>
      </w:r>
      <w:proofErr w:type="spellEnd"/>
      <w:r>
        <w:t xml:space="preserve">, Wels, Anda </w:t>
      </w:r>
      <w:proofErr w:type="spellStart"/>
      <w:r>
        <w:t>Marić</w:t>
      </w:r>
      <w:proofErr w:type="spellEnd"/>
      <w:r>
        <w:t xml:space="preserve">, Wels; 29.09.2018, </w:t>
      </w:r>
      <w:proofErr w:type="spellStart"/>
      <w:r>
        <w:t>Ausaf</w:t>
      </w:r>
      <w:proofErr w:type="spellEnd"/>
      <w:r>
        <w:t xml:space="preserve"> Khan, Wels, Zahra Afra, Wels; 28.09.2018, Michael </w:t>
      </w:r>
      <w:proofErr w:type="spellStart"/>
      <w:r>
        <w:t>Milanović</w:t>
      </w:r>
      <w:proofErr w:type="spellEnd"/>
      <w:r>
        <w:t xml:space="preserve">, </w:t>
      </w:r>
      <w:proofErr w:type="spellStart"/>
      <w:r>
        <w:t>Gunskirchen</w:t>
      </w:r>
      <w:proofErr w:type="spellEnd"/>
      <w:r>
        <w:t xml:space="preserve">, Tamara </w:t>
      </w:r>
      <w:proofErr w:type="spellStart"/>
      <w:r>
        <w:t>Žilić</w:t>
      </w:r>
      <w:proofErr w:type="spellEnd"/>
      <w:r>
        <w:t xml:space="preserve">, Wels; 28.09.2018, Zafer </w:t>
      </w:r>
      <w:proofErr w:type="spellStart"/>
      <w:r>
        <w:t>Uludağ</w:t>
      </w:r>
      <w:proofErr w:type="spellEnd"/>
      <w:r>
        <w:t xml:space="preserve">, </w:t>
      </w:r>
      <w:proofErr w:type="spellStart"/>
      <w:r>
        <w:t>Pregarten</w:t>
      </w:r>
      <w:proofErr w:type="spellEnd"/>
      <w:r>
        <w:t xml:space="preserve">, </w:t>
      </w:r>
      <w:proofErr w:type="spellStart"/>
      <w:r>
        <w:t>Evrim</w:t>
      </w:r>
      <w:proofErr w:type="spellEnd"/>
      <w:r>
        <w:t xml:space="preserve"> </w:t>
      </w:r>
      <w:proofErr w:type="spellStart"/>
      <w:r>
        <w:t>Emek</w:t>
      </w:r>
      <w:proofErr w:type="spellEnd"/>
      <w:r>
        <w:t xml:space="preserve"> </w:t>
      </w:r>
      <w:proofErr w:type="spellStart"/>
      <w:r>
        <w:t>Çördük</w:t>
      </w:r>
      <w:proofErr w:type="spellEnd"/>
      <w:r>
        <w:t>, Wels</w:t>
      </w:r>
    </w:p>
    <w:p w:rsidR="00886109" w:rsidRDefault="001A73D7" w:rsidP="008416F9">
      <w:pPr>
        <w:pStyle w:val="berschrift2"/>
      </w:pPr>
      <w:bookmarkStart w:id="103" w:name="_Toc531010383"/>
      <w:r>
        <w:t>Verstorbene</w:t>
      </w:r>
      <w:bookmarkEnd w:id="103"/>
      <w:r>
        <w:t xml:space="preserve"> </w:t>
      </w:r>
    </w:p>
    <w:p w:rsidR="00886109" w:rsidRDefault="00886109" w:rsidP="001C60C8">
      <w:pPr>
        <w:pStyle w:val="AbsatzNach"/>
        <w:sectPr w:rsidR="00886109" w:rsidSect="0018538D">
          <w:pgSz w:w="11906" w:h="16838" w:code="9"/>
          <w:pgMar w:top="851" w:right="851" w:bottom="851" w:left="851" w:header="567" w:footer="340" w:gutter="0"/>
          <w:cols w:sep="1" w:space="709"/>
        </w:sectPr>
      </w:pPr>
      <w:r>
        <w:t xml:space="preserve">Bürgermeister a. D. KR Karl </w:t>
      </w:r>
      <w:proofErr w:type="spellStart"/>
      <w:r>
        <w:t>Bregartner</w:t>
      </w:r>
      <w:proofErr w:type="spellEnd"/>
      <w:r>
        <w:t xml:space="preserve">, geb. 15.11.1933, </w:t>
      </w:r>
      <w:proofErr w:type="spellStart"/>
      <w:r>
        <w:t>Preglstraße</w:t>
      </w:r>
      <w:proofErr w:type="spellEnd"/>
      <w:r>
        <w:t xml:space="preserve"> 15; Irmtraud </w:t>
      </w:r>
      <w:proofErr w:type="spellStart"/>
      <w:r>
        <w:t>Hatzenbichler</w:t>
      </w:r>
      <w:proofErr w:type="spellEnd"/>
      <w:r>
        <w:t xml:space="preserve">, geb. 27.12.1926; Karoline Stadlmayer, geb. 30.08.1928; Safet </w:t>
      </w:r>
      <w:proofErr w:type="spellStart"/>
      <w:r>
        <w:t>Abdihodzic</w:t>
      </w:r>
      <w:proofErr w:type="spellEnd"/>
      <w:r>
        <w:t xml:space="preserve">, geb. 01.10.1964; Johanna </w:t>
      </w:r>
      <w:proofErr w:type="spellStart"/>
      <w:r>
        <w:t>Partsch</w:t>
      </w:r>
      <w:proofErr w:type="spellEnd"/>
      <w:r>
        <w:t xml:space="preserve">, geb. 09.05.1926, Flurgasse 40; Alfred Wagner, geb. 05.01.1932, Dr.- Koss-Straße 9; Kurt Leitner, geb. 22.10.1956, Friedhofstraße 66; Aloisia Ofner, geb. 21.12.1941, Linzer Straße 214; </w:t>
      </w:r>
      <w:proofErr w:type="spellStart"/>
      <w:r>
        <w:t>Merzija</w:t>
      </w:r>
      <w:proofErr w:type="spellEnd"/>
      <w:r>
        <w:t xml:space="preserve"> </w:t>
      </w:r>
      <w:proofErr w:type="spellStart"/>
      <w:r>
        <w:t>Sendić</w:t>
      </w:r>
      <w:proofErr w:type="spellEnd"/>
      <w:r>
        <w:t xml:space="preserve">, geb. 25.06.1973; </w:t>
      </w:r>
      <w:proofErr w:type="spellStart"/>
      <w:r>
        <w:t>Friederika</w:t>
      </w:r>
      <w:proofErr w:type="spellEnd"/>
      <w:r>
        <w:t xml:space="preserve"> </w:t>
      </w:r>
      <w:proofErr w:type="spellStart"/>
      <w:r>
        <w:t>Magoc</w:t>
      </w:r>
      <w:proofErr w:type="spellEnd"/>
      <w:r>
        <w:t xml:space="preserve">, geb. 29.05.1944; Angelika </w:t>
      </w:r>
      <w:proofErr w:type="spellStart"/>
      <w:r>
        <w:t>Kapeller</w:t>
      </w:r>
      <w:proofErr w:type="spellEnd"/>
      <w:r>
        <w:t xml:space="preserve">, geb. 17.08.1946, Mozartstraße 2; Marianne </w:t>
      </w:r>
      <w:proofErr w:type="spellStart"/>
      <w:r>
        <w:t>Hörmanseder</w:t>
      </w:r>
      <w:proofErr w:type="spellEnd"/>
      <w:r>
        <w:t xml:space="preserve">, geb. 10.04.1935; Josef Bauer, geb. 18.09.1926; Sr. Theodora, Maria </w:t>
      </w:r>
      <w:proofErr w:type="spellStart"/>
      <w:r>
        <w:t>Mitterbuchner</w:t>
      </w:r>
      <w:proofErr w:type="spellEnd"/>
      <w:r>
        <w:t xml:space="preserve">, geb. 09.09.1925, </w:t>
      </w:r>
      <w:proofErr w:type="spellStart"/>
      <w:r>
        <w:t>Grieskirchner</w:t>
      </w:r>
      <w:proofErr w:type="spellEnd"/>
      <w:r>
        <w:t xml:space="preserve"> Straße 42; Waltraud </w:t>
      </w:r>
      <w:proofErr w:type="spellStart"/>
      <w:r>
        <w:t>Humer</w:t>
      </w:r>
      <w:proofErr w:type="spellEnd"/>
      <w:r>
        <w:t xml:space="preserve">, geb. 20.02.1950; Walter Franz </w:t>
      </w:r>
      <w:proofErr w:type="spellStart"/>
      <w:r>
        <w:t>Lugmair</w:t>
      </w:r>
      <w:proofErr w:type="spellEnd"/>
      <w:r>
        <w:t xml:space="preserve">, geb. 02.08.1955; </w:t>
      </w:r>
      <w:proofErr w:type="spellStart"/>
      <w:r>
        <w:t>Traudi</w:t>
      </w:r>
      <w:proofErr w:type="spellEnd"/>
      <w:r>
        <w:t xml:space="preserve"> </w:t>
      </w:r>
      <w:proofErr w:type="spellStart"/>
      <w:r>
        <w:t>Breger</w:t>
      </w:r>
      <w:proofErr w:type="spellEnd"/>
      <w:r>
        <w:t xml:space="preserve">, geb. 15.02.1938; Ing. Wilhelm </w:t>
      </w:r>
      <w:proofErr w:type="spellStart"/>
      <w:r>
        <w:t>Seyruck</w:t>
      </w:r>
      <w:proofErr w:type="spellEnd"/>
      <w:r>
        <w:t xml:space="preserve">, geb. 28.04.1930; Stefan </w:t>
      </w:r>
      <w:proofErr w:type="spellStart"/>
      <w:r>
        <w:t>Petrišić</w:t>
      </w:r>
      <w:proofErr w:type="spellEnd"/>
      <w:r>
        <w:t xml:space="preserve">, geb. 28.09.1938, Porzellangasse 34; Felix Eichinger, geb. 08.04.1951; Margarethe Maria Hölzl, geb. 23.11.1933; Johann Horvat, geb. 16.11.1933; Pauline Steinacker, geb. 20.06.1934, </w:t>
      </w:r>
      <w:proofErr w:type="spellStart"/>
      <w:r>
        <w:t>Billrothstraße</w:t>
      </w:r>
      <w:proofErr w:type="spellEnd"/>
      <w:r>
        <w:t xml:space="preserve"> 17; Hildegard Wirth, geb. 21.04.1928, Prinz-Eugen-Straße 13; Maria Ortner, geb. 15.08.1925; Franz </w:t>
      </w:r>
      <w:proofErr w:type="spellStart"/>
      <w:r>
        <w:t>Straßer</w:t>
      </w:r>
      <w:proofErr w:type="spellEnd"/>
      <w:r>
        <w:t>, geb. 23.08.1947, Föhrenstraße 19; Günter Fischer, geb. 11.02.1941</w:t>
      </w:r>
    </w:p>
    <w:p w:rsidR="00886109" w:rsidRDefault="00886109" w:rsidP="008416F9">
      <w:pPr>
        <w:pStyle w:val="berschrift2"/>
      </w:pPr>
      <w:bookmarkStart w:id="104" w:name="_Toc531010384"/>
      <w:r>
        <w:lastRenderedPageBreak/>
        <w:t>Weihnachtszuschuss bei geringem Einkommen</w:t>
      </w:r>
      <w:bookmarkEnd w:id="104"/>
    </w:p>
    <w:p w:rsidR="00886109" w:rsidRDefault="00886109" w:rsidP="001C60C8">
      <w:pPr>
        <w:pStyle w:val="AbsatzNach"/>
      </w:pPr>
      <w:r>
        <w:t xml:space="preserve">Mit Beschluss des Gemeinderates der Stadt Wels vom 3. Juli 1997 wurde der Weihnachtszuschuss, der seit Jahren an einkommensschwache Pensionisten, Bezieher laufender Leistungen aus der bedarfsorientierten Mindestsicherung (einschl. Pflegekinder), Berufstätige (keine Lehrlinge oder Auszubildende), Bezieher von Unterhaltsleistungen sowie Personen, die mindestens seit 1. September dieses Jahres vom Arbeitsmarktservice Leistungen beziehen (z. B. Arbeitslosengeld, Notstandshilfe, etc.) bzw. Kinderbetreuungsgeld von der OÖ. Gebietskrankenkasse beziehen, gewährt wird, für Haushalte, bestehend aus einer Person mit 150 Euro und für jede weitere im Haushalt lebende unterhaltsberechtigte Person zuzüglich 75 Euro festgesetzt. </w:t>
      </w:r>
    </w:p>
    <w:p w:rsidR="00886109" w:rsidRDefault="00886109" w:rsidP="001C60C8">
      <w:pPr>
        <w:pStyle w:val="AbsatzNach"/>
      </w:pPr>
      <w:r>
        <w:t xml:space="preserve">Der Zuschuss wird Personen gewährt, die EWR- bzw. EU-Bürger sind und seit mindestens zwei Jahren, gerechnet jeweils ab 1.11. des Jahres, in der Stadt Wels ihren ordentlichen Wohnsitz haben. </w:t>
      </w:r>
    </w:p>
    <w:p w:rsidR="00886109" w:rsidRDefault="00886109" w:rsidP="001C60C8">
      <w:pPr>
        <w:pStyle w:val="AbsatzNach"/>
      </w:pPr>
      <w:r>
        <w:t xml:space="preserve">Folgende Einkommensgrenzen sind anzuwenden: Haushalt bestehend aus einer Person 923,95 Euro, Haushalt bestehend aus Ehegatten bzw. Lebensgefährten 1.378,05 Euro, Zuschlag für jede unterhaltsberechtigte im Haushalt lebende Person mit Anspruch auf Familienbeihilfe 109 Euro. Pflegegeld bis einschließlich Stufe 3 nach den Bestimmungen des Bundespflegegeldgesetzes bzw. des O.Ö. Pflegegeldgesetzes und Familienbeihilfe werden nicht berücksichtigt. Bei Bezug einer höheren Pflegegeldstufe wird der Differenzbetrag zwischen Pflegegeld Stufe 3 und des bezogenen Pflegegeldes angerechnet. </w:t>
      </w:r>
    </w:p>
    <w:p w:rsidR="00886109" w:rsidRDefault="00886109" w:rsidP="001C60C8">
      <w:pPr>
        <w:pStyle w:val="AbsatzNach"/>
      </w:pPr>
      <w:r>
        <w:t xml:space="preserve">Als Einkommensnachweise, die bei der Antragstellung vorzulegen sind, dienen die Postabschnitte bzw. Kontoauszüge über die letzte Pensions- oder Rentenauszahlung mit dem Pensionsbescheid, letzter Lohn- oder Gehaltszettel, Gerichtsbeschluss oder Vergleich über Unterhaltsfestsetzung mit letztem Zahlungsabschnitt über den Leistungsanspruch sowie Mitteilung über den Leistungsanspruch des Arbeitsmarktservices. </w:t>
      </w:r>
    </w:p>
    <w:p w:rsidR="00886109" w:rsidRDefault="00886109" w:rsidP="001C60C8">
      <w:pPr>
        <w:pStyle w:val="AbsatzNach"/>
      </w:pPr>
      <w:r>
        <w:t xml:space="preserve">Da heuer wieder überwiegend eine Anweisung des Weihnachtszuschusses auf das Konto erfolgen wird, und dies ausschließlich mit IBAN sowie Bankleitzahl (BIC) möglich ist, wird ersucht, diese vorzulegen. Anträge auf Einbeziehung in die Weihnachtszuschussaktion werden bis einschließlich 30. November von der Abteilung Soziales, Dienststelle Sozialservice und Frauen, entgegen genommen. </w:t>
      </w:r>
    </w:p>
    <w:p w:rsidR="00886109" w:rsidRDefault="00886109" w:rsidP="001C60C8">
      <w:pPr>
        <w:pStyle w:val="AbsatzNach"/>
        <w:sectPr w:rsidR="00886109" w:rsidSect="0018538D">
          <w:pgSz w:w="11906" w:h="16838" w:code="9"/>
          <w:pgMar w:top="851" w:right="851" w:bottom="851" w:left="851" w:header="567" w:footer="340" w:gutter="0"/>
          <w:cols w:sep="1" w:space="709"/>
        </w:sectPr>
      </w:pPr>
      <w:r>
        <w:t xml:space="preserve">Die Weihnachtszuschussaktion 2018 wird heuer im Zimmer Nr. 227, 2.Stock, Rathaus, Eingang </w:t>
      </w:r>
      <w:proofErr w:type="spellStart"/>
      <w:r>
        <w:t>Traungasse</w:t>
      </w:r>
      <w:proofErr w:type="spellEnd"/>
      <w:r>
        <w:t xml:space="preserve"> (mit Lift erreichbar), in der Zeit von 08:00 bis 12:00 Uhr durchgeführt. Für die Bezieher einer Mindestsicherungsleistung ist eine Antragstellung nicht erforderlich. Diese werden automatisch erfasst, sofern ein Anspruch besteht. Richtsatzüberschreitungen können</w:t>
      </w:r>
      <w:r w:rsidR="008416F9">
        <w:t xml:space="preserve"> </w:t>
      </w:r>
      <w:r>
        <w:t xml:space="preserve"> ausnahmslos nicht berücksichtigt werden.</w:t>
      </w:r>
    </w:p>
    <w:p w:rsidR="00886109" w:rsidRDefault="00886109" w:rsidP="008416F9">
      <w:pPr>
        <w:pStyle w:val="berschrift2"/>
      </w:pPr>
      <w:bookmarkStart w:id="105" w:name="_Toc531010385"/>
      <w:r>
        <w:lastRenderedPageBreak/>
        <w:t>Amtliche Kundmachungen</w:t>
      </w:r>
      <w:bookmarkEnd w:id="105"/>
    </w:p>
    <w:p w:rsidR="00886109" w:rsidRDefault="00886109" w:rsidP="00886109">
      <w:pPr>
        <w:pStyle w:val="berschrift3"/>
      </w:pPr>
      <w:bookmarkStart w:id="106" w:name="_Toc531010386"/>
      <w:r w:rsidRPr="00886109">
        <w:t>Magistrat der Stadt Wels</w:t>
      </w:r>
      <w:bookmarkEnd w:id="106"/>
      <w:r>
        <w:t xml:space="preserve"> </w:t>
      </w:r>
    </w:p>
    <w:p w:rsidR="00886109" w:rsidRDefault="00886109" w:rsidP="00FD1968">
      <w:pPr>
        <w:pStyle w:val="berschrift4"/>
        <w:rPr>
          <w:lang w:eastAsia="de-AT"/>
        </w:rPr>
      </w:pPr>
      <w:r w:rsidRPr="00886109">
        <w:rPr>
          <w:lang w:eastAsia="de-AT"/>
        </w:rPr>
        <w:t>BZ-BauR-6028-2016</w:t>
      </w:r>
      <w:r>
        <w:rPr>
          <w:lang w:eastAsia="de-AT"/>
        </w:rPr>
        <w:t xml:space="preserve"> </w:t>
      </w:r>
    </w:p>
    <w:p w:rsidR="00886109" w:rsidRDefault="00886109" w:rsidP="00FD1968">
      <w:pPr>
        <w:pStyle w:val="berschrift4"/>
        <w:rPr>
          <w:lang w:eastAsia="de-AT"/>
        </w:rPr>
      </w:pPr>
      <w:r w:rsidRPr="00886109">
        <w:rPr>
          <w:lang w:eastAsia="de-AT"/>
        </w:rPr>
        <w:t>BauR-269-06-2-2018</w:t>
      </w:r>
      <w:r>
        <w:rPr>
          <w:lang w:eastAsia="de-AT"/>
        </w:rPr>
        <w:t xml:space="preserve"> </w:t>
      </w:r>
    </w:p>
    <w:p w:rsidR="00886109" w:rsidRDefault="00886109" w:rsidP="00FD1968">
      <w:pPr>
        <w:pStyle w:val="berschrift4"/>
        <w:rPr>
          <w:lang w:eastAsia="de-AT"/>
        </w:rPr>
      </w:pPr>
      <w:r w:rsidRPr="00886109">
        <w:rPr>
          <w:lang w:eastAsia="de-AT"/>
        </w:rPr>
        <w:t>BauR-269-06-4-2018</w:t>
      </w:r>
      <w:r>
        <w:rPr>
          <w:lang w:eastAsia="de-AT"/>
        </w:rPr>
        <w:t xml:space="preserve"> </w:t>
      </w:r>
    </w:p>
    <w:p w:rsidR="00886109" w:rsidRPr="00886109" w:rsidRDefault="00886109" w:rsidP="001C60C8">
      <w:pPr>
        <w:pStyle w:val="AbsatzNach"/>
      </w:pPr>
      <w:r w:rsidRPr="00886109">
        <w:t xml:space="preserve">Bebauungsplan Nr. 103/1.40 (Stadtteil: Innenstadt) für die Stadt Wels </w:t>
      </w:r>
    </w:p>
    <w:p w:rsidR="00996184" w:rsidRDefault="00886109" w:rsidP="001C60C8">
      <w:pPr>
        <w:pStyle w:val="AbsatzNach"/>
      </w:pPr>
      <w:r w:rsidRPr="00886109">
        <w:t>Der Bebauungsplan Nr. 103/1.40</w:t>
      </w:r>
      <w:r>
        <w:t xml:space="preserve"> </w:t>
      </w:r>
      <w:r w:rsidRPr="00886109">
        <w:t>für ein Teilgebiet der Katastralgemeinde</w:t>
      </w:r>
      <w:r>
        <w:t xml:space="preserve"> </w:t>
      </w:r>
      <w:r w:rsidRPr="00886109">
        <w:t>51242 Wels, im Gebiet</w:t>
      </w:r>
      <w:r>
        <w:t xml:space="preserve"> </w:t>
      </w:r>
      <w:proofErr w:type="spellStart"/>
      <w:r w:rsidRPr="00886109">
        <w:t>Rainerstraße</w:t>
      </w:r>
      <w:proofErr w:type="spellEnd"/>
      <w:r w:rsidRPr="00886109">
        <w:t xml:space="preserve"> – Rablstraße – östliche</w:t>
      </w:r>
      <w:r>
        <w:t xml:space="preserve"> </w:t>
      </w:r>
      <w:r w:rsidRPr="00886109">
        <w:t>Grundstücksgrenzen der</w:t>
      </w:r>
      <w:r>
        <w:t xml:space="preserve"> </w:t>
      </w:r>
      <w:r w:rsidRPr="00886109">
        <w:t>Parzellen Nr. 815, 817, 818 – Kaiser-</w:t>
      </w:r>
      <w:r>
        <w:t xml:space="preserve"> </w:t>
      </w:r>
      <w:r w:rsidRPr="00886109">
        <w:t>Josef-Platz, wurde in der Zeit</w:t>
      </w:r>
      <w:r>
        <w:t xml:space="preserve"> </w:t>
      </w:r>
      <w:r w:rsidRPr="00886109">
        <w:t>vom 11.09.2018 bis einschließlich</w:t>
      </w:r>
      <w:r>
        <w:t xml:space="preserve"> </w:t>
      </w:r>
      <w:r w:rsidRPr="00886109">
        <w:t>25.09.2018 öffentlich kundgemacht</w:t>
      </w:r>
      <w:r>
        <w:t xml:space="preserve"> </w:t>
      </w:r>
      <w:r w:rsidRPr="00886109">
        <w:t>und hat am 12.09.2018</w:t>
      </w:r>
      <w:r>
        <w:t xml:space="preserve"> </w:t>
      </w:r>
      <w:r w:rsidRPr="00886109">
        <w:t>Rechtswirksamkeit erlangt. Der</w:t>
      </w:r>
      <w:r>
        <w:t xml:space="preserve"> </w:t>
      </w:r>
      <w:r w:rsidRPr="00886109">
        <w:t>Bebauungsplan liegt während</w:t>
      </w:r>
      <w:r>
        <w:t xml:space="preserve"> </w:t>
      </w:r>
      <w:r w:rsidRPr="00886109">
        <w:t>der Amtsstunden beim Magistrat</w:t>
      </w:r>
      <w:r>
        <w:t xml:space="preserve"> </w:t>
      </w:r>
      <w:r w:rsidRPr="00886109">
        <w:t>der Stadt Wels, Dienststelle</w:t>
      </w:r>
      <w:r>
        <w:t xml:space="preserve"> </w:t>
      </w:r>
      <w:r w:rsidRPr="00886109">
        <w:t>Stadtentwicklung, Amtsgebäude</w:t>
      </w:r>
      <w:r>
        <w:t xml:space="preserve"> </w:t>
      </w:r>
      <w:r w:rsidRPr="00886109">
        <w:t>Pfarrgasse 25, 2. Stock zur Einsichtnahme</w:t>
      </w:r>
      <w:r>
        <w:t xml:space="preserve"> </w:t>
      </w:r>
      <w:r w:rsidRPr="00886109">
        <w:t>für jedermann auf.</w:t>
      </w:r>
    </w:p>
    <w:p w:rsidR="00996184" w:rsidRDefault="00886109" w:rsidP="00996184">
      <w:pPr>
        <w:pStyle w:val="berschrift3"/>
      </w:pPr>
      <w:bookmarkStart w:id="107" w:name="_Toc531010387"/>
      <w:r w:rsidRPr="00886109">
        <w:t>Magistrat der Stadt Wels</w:t>
      </w:r>
      <w:bookmarkEnd w:id="107"/>
      <w:r>
        <w:t xml:space="preserve"> </w:t>
      </w:r>
    </w:p>
    <w:p w:rsidR="00996184" w:rsidRDefault="00886109" w:rsidP="00FD1968">
      <w:pPr>
        <w:pStyle w:val="berschrift4"/>
      </w:pPr>
      <w:r w:rsidRPr="00886109">
        <w:t>BauR-269-06-1-2018</w:t>
      </w:r>
      <w:r>
        <w:t xml:space="preserve"> </w:t>
      </w:r>
    </w:p>
    <w:p w:rsidR="008E6A35" w:rsidRDefault="00886109" w:rsidP="001C60C8">
      <w:pPr>
        <w:pStyle w:val="AbsatzNach"/>
      </w:pPr>
      <w:r w:rsidRPr="00886109">
        <w:t>Bebauungsplan Nr. 204/2.13</w:t>
      </w:r>
      <w:r>
        <w:t xml:space="preserve"> </w:t>
      </w:r>
      <w:r w:rsidRPr="00886109">
        <w:t xml:space="preserve">(Stadtteil: </w:t>
      </w:r>
      <w:proofErr w:type="spellStart"/>
      <w:r w:rsidRPr="00886109">
        <w:t>Lichtenegg</w:t>
      </w:r>
      <w:proofErr w:type="spellEnd"/>
      <w:r w:rsidRPr="00886109">
        <w:t>)</w:t>
      </w:r>
      <w:r>
        <w:t xml:space="preserve"> </w:t>
      </w:r>
      <w:r w:rsidRPr="00886109">
        <w:t>für die Stadt Wels</w:t>
      </w:r>
      <w:r>
        <w:t xml:space="preserve"> </w:t>
      </w:r>
      <w:r w:rsidRPr="00886109">
        <w:t>Der Bebauungsplan Nr. 204/2.13</w:t>
      </w:r>
      <w:r>
        <w:t xml:space="preserve"> </w:t>
      </w:r>
      <w:r w:rsidRPr="00886109">
        <w:t>für ein Teilgebiet der Katastralgemeinde</w:t>
      </w:r>
      <w:r>
        <w:t xml:space="preserve"> </w:t>
      </w:r>
      <w:r w:rsidRPr="00886109">
        <w:t xml:space="preserve">51215 </w:t>
      </w:r>
      <w:proofErr w:type="spellStart"/>
      <w:r w:rsidRPr="00886109">
        <w:t>Lichtenegg</w:t>
      </w:r>
      <w:proofErr w:type="spellEnd"/>
      <w:r w:rsidRPr="00886109">
        <w:t>, im</w:t>
      </w:r>
      <w:r>
        <w:t xml:space="preserve"> </w:t>
      </w:r>
      <w:r w:rsidRPr="00886109">
        <w:t xml:space="preserve">Gebiet </w:t>
      </w:r>
      <w:proofErr w:type="spellStart"/>
      <w:r w:rsidRPr="00886109">
        <w:t>Trausenegger</w:t>
      </w:r>
      <w:proofErr w:type="spellEnd"/>
      <w:r w:rsidRPr="00886109">
        <w:t xml:space="preserve"> Damm –</w:t>
      </w:r>
      <w:r>
        <w:t xml:space="preserve"> </w:t>
      </w:r>
      <w:proofErr w:type="spellStart"/>
      <w:r w:rsidRPr="00886109">
        <w:t>Narzissenstraße</w:t>
      </w:r>
      <w:proofErr w:type="spellEnd"/>
      <w:r w:rsidRPr="00886109">
        <w:t xml:space="preserve"> – Krokusstraße</w:t>
      </w:r>
      <w:r>
        <w:t xml:space="preserve"> </w:t>
      </w:r>
      <w:r w:rsidRPr="00886109">
        <w:t>– Lavendelstraße – Europastraße</w:t>
      </w:r>
      <w:r>
        <w:t xml:space="preserve"> </w:t>
      </w:r>
      <w:r w:rsidRPr="00886109">
        <w:t xml:space="preserve">- </w:t>
      </w:r>
      <w:proofErr w:type="spellStart"/>
      <w:r w:rsidRPr="00886109">
        <w:t>Sengerstraße</w:t>
      </w:r>
      <w:proofErr w:type="spellEnd"/>
      <w:r w:rsidRPr="00886109">
        <w:t>, wurde in der Zeit</w:t>
      </w:r>
      <w:r>
        <w:t xml:space="preserve"> </w:t>
      </w:r>
      <w:r w:rsidRPr="00886109">
        <w:t>vom 11.09.2018 bis einschließlich</w:t>
      </w:r>
      <w:r>
        <w:t xml:space="preserve"> </w:t>
      </w:r>
      <w:r w:rsidRPr="00886109">
        <w:t>25.09.2018 öffentlich kundgemacht</w:t>
      </w:r>
      <w:r>
        <w:t xml:space="preserve"> </w:t>
      </w:r>
      <w:r w:rsidRPr="00886109">
        <w:t>und hat am 12.09.2018</w:t>
      </w:r>
      <w:r>
        <w:t xml:space="preserve"> </w:t>
      </w:r>
      <w:r w:rsidRPr="00886109">
        <w:t>Rechtswirksamkeit erlangt. Der</w:t>
      </w:r>
      <w:r>
        <w:t xml:space="preserve"> </w:t>
      </w:r>
      <w:r w:rsidRPr="00886109">
        <w:t>Bebauungsplan liegt während</w:t>
      </w:r>
      <w:r>
        <w:t xml:space="preserve"> </w:t>
      </w:r>
      <w:r w:rsidRPr="00886109">
        <w:t>der Amtsstunden beim Magistrat</w:t>
      </w:r>
      <w:r>
        <w:t xml:space="preserve"> </w:t>
      </w:r>
      <w:r w:rsidRPr="00886109">
        <w:t>der Stadt Wels, Dienststelle</w:t>
      </w:r>
      <w:r>
        <w:t xml:space="preserve"> </w:t>
      </w:r>
      <w:r w:rsidRPr="00886109">
        <w:t>Stadtentwicklung, Amtsgebäude</w:t>
      </w:r>
      <w:r>
        <w:t xml:space="preserve"> </w:t>
      </w:r>
      <w:r w:rsidRPr="00886109">
        <w:t>Pfarrgasse 25, 2. Stock zur Einsichtnahme</w:t>
      </w:r>
      <w:r>
        <w:t xml:space="preserve"> </w:t>
      </w:r>
      <w:r w:rsidRPr="00886109">
        <w:t>für jedermann auf.</w:t>
      </w:r>
      <w:r>
        <w:t xml:space="preserve"> </w:t>
      </w:r>
    </w:p>
    <w:p w:rsidR="008E6A35" w:rsidRDefault="00886109" w:rsidP="008E6A35">
      <w:pPr>
        <w:pStyle w:val="berschrift3"/>
      </w:pPr>
      <w:bookmarkStart w:id="108" w:name="_Toc531010388"/>
      <w:r w:rsidRPr="00886109">
        <w:t>Magistrat der Stadt Wels</w:t>
      </w:r>
      <w:bookmarkEnd w:id="108"/>
      <w:r>
        <w:t xml:space="preserve"> </w:t>
      </w:r>
    </w:p>
    <w:p w:rsidR="008E6A35" w:rsidRDefault="00886109" w:rsidP="00FD1968">
      <w:pPr>
        <w:pStyle w:val="berschrift4"/>
      </w:pPr>
      <w:r w:rsidRPr="00886109">
        <w:t>BZ-BauR-6013-2017</w:t>
      </w:r>
      <w:r>
        <w:t xml:space="preserve"> </w:t>
      </w:r>
    </w:p>
    <w:p w:rsidR="008E6A35" w:rsidRDefault="00886109" w:rsidP="001C60C8">
      <w:pPr>
        <w:pStyle w:val="AbsatzNach"/>
      </w:pPr>
      <w:r w:rsidRPr="00886109">
        <w:t>Bebauungsplan Nr. 109/1.8</w:t>
      </w:r>
      <w:r>
        <w:t xml:space="preserve"> </w:t>
      </w:r>
      <w:r w:rsidRPr="00886109">
        <w:t>(Stadtteil: Innenstadt)</w:t>
      </w:r>
      <w:r>
        <w:t xml:space="preserve"> </w:t>
      </w:r>
      <w:r w:rsidRPr="00886109">
        <w:t>für die Stadt Wels</w:t>
      </w:r>
      <w:r>
        <w:t xml:space="preserve"> </w:t>
      </w:r>
    </w:p>
    <w:p w:rsidR="009C7154" w:rsidRDefault="00886109" w:rsidP="001C60C8">
      <w:pPr>
        <w:pStyle w:val="AbsatzNach"/>
        <w:sectPr w:rsidR="009C7154" w:rsidSect="0018538D">
          <w:pgSz w:w="11906" w:h="16838" w:code="9"/>
          <w:pgMar w:top="851" w:right="851" w:bottom="851" w:left="851" w:header="567" w:footer="340" w:gutter="0"/>
          <w:cols w:sep="1" w:space="709"/>
        </w:sectPr>
      </w:pPr>
      <w:r w:rsidRPr="00886109">
        <w:t>Der Bebauungsplan Nr. 109/1.8</w:t>
      </w:r>
      <w:r>
        <w:t xml:space="preserve"> </w:t>
      </w:r>
      <w:r w:rsidRPr="00886109">
        <w:t>für ein Teilgebiet der Katastralgemeinde</w:t>
      </w:r>
      <w:r>
        <w:t xml:space="preserve"> </w:t>
      </w:r>
      <w:r w:rsidRPr="00886109">
        <w:t>51242 Wels, im Gebiet</w:t>
      </w:r>
      <w:r>
        <w:t xml:space="preserve"> </w:t>
      </w:r>
      <w:r w:rsidRPr="00886109">
        <w:t>August-</w:t>
      </w:r>
      <w:proofErr w:type="spellStart"/>
      <w:r w:rsidRPr="00886109">
        <w:t>Göllerich</w:t>
      </w:r>
      <w:proofErr w:type="spellEnd"/>
      <w:r w:rsidRPr="00886109">
        <w:t>-Straße – Konrad-</w:t>
      </w:r>
      <w:r>
        <w:t xml:space="preserve"> </w:t>
      </w:r>
      <w:r w:rsidRPr="00886109">
        <w:t>Meindl-Straße – Welser Mühlbach</w:t>
      </w:r>
      <w:r>
        <w:t xml:space="preserve"> </w:t>
      </w:r>
      <w:r w:rsidRPr="00886109">
        <w:t>– Carl-Blum-Straße, wurde</w:t>
      </w:r>
      <w:r>
        <w:t xml:space="preserve"> </w:t>
      </w:r>
      <w:r w:rsidRPr="00886109">
        <w:t>in der Zeit vom 11.09.2018 bis</w:t>
      </w:r>
      <w:r>
        <w:t xml:space="preserve"> </w:t>
      </w:r>
      <w:r w:rsidRPr="00886109">
        <w:t>einschließlich 25.09.2018 öffentlich</w:t>
      </w:r>
      <w:r>
        <w:t xml:space="preserve"> </w:t>
      </w:r>
      <w:r w:rsidRPr="00886109">
        <w:t>kundgemacht und hat am</w:t>
      </w:r>
      <w:r>
        <w:t xml:space="preserve"> </w:t>
      </w:r>
      <w:r w:rsidRPr="00886109">
        <w:t>12.09.2018 Rechtswirksamkeit</w:t>
      </w:r>
      <w:r>
        <w:t xml:space="preserve"> </w:t>
      </w:r>
      <w:r w:rsidRPr="00886109">
        <w:t>erlangt. Der Bebauungsplan liegt</w:t>
      </w:r>
      <w:r>
        <w:t xml:space="preserve"> </w:t>
      </w:r>
      <w:r w:rsidRPr="00886109">
        <w:t>während der Amtsstunden beim</w:t>
      </w:r>
      <w:r>
        <w:t xml:space="preserve"> </w:t>
      </w:r>
      <w:r w:rsidRPr="00886109">
        <w:t>Magistrat der Stadt Wels, Dienststelle</w:t>
      </w:r>
      <w:r>
        <w:t xml:space="preserve"> </w:t>
      </w:r>
      <w:r w:rsidRPr="00886109">
        <w:t>Stadtentwicklung, Amtsgebäude</w:t>
      </w:r>
      <w:r>
        <w:t xml:space="preserve"> </w:t>
      </w:r>
      <w:r w:rsidRPr="00886109">
        <w:t>Pfarrgasse 25, 2. Stock</w:t>
      </w:r>
      <w:r>
        <w:t xml:space="preserve"> </w:t>
      </w:r>
      <w:r w:rsidRPr="00886109">
        <w:t>zur Einsichtnahme für jedermann</w:t>
      </w:r>
      <w:r>
        <w:t xml:space="preserve"> </w:t>
      </w:r>
      <w:r w:rsidRPr="00886109">
        <w:t>auf.</w:t>
      </w:r>
    </w:p>
    <w:p w:rsidR="008E6A35" w:rsidRDefault="00886109" w:rsidP="008E6A35">
      <w:pPr>
        <w:pStyle w:val="berschrift3"/>
      </w:pPr>
      <w:bookmarkStart w:id="109" w:name="_Toc531010389"/>
      <w:r w:rsidRPr="00886109">
        <w:lastRenderedPageBreak/>
        <w:t>Magistrat der Stadt Wels</w:t>
      </w:r>
      <w:bookmarkEnd w:id="109"/>
      <w:r>
        <w:t xml:space="preserve"> </w:t>
      </w:r>
    </w:p>
    <w:p w:rsidR="008E6A35" w:rsidRDefault="00886109" w:rsidP="00FD1968">
      <w:pPr>
        <w:pStyle w:val="berschrift4"/>
      </w:pPr>
      <w:r w:rsidRPr="00886109">
        <w:t>BauR-269-08-5-2018</w:t>
      </w:r>
      <w:r>
        <w:t xml:space="preserve"> </w:t>
      </w:r>
    </w:p>
    <w:p w:rsidR="008E6A35" w:rsidRDefault="00886109" w:rsidP="001C60C8">
      <w:pPr>
        <w:pStyle w:val="AbsatzNach"/>
      </w:pPr>
      <w:r w:rsidRPr="00886109">
        <w:t>Verordnung des Magistrates der</w:t>
      </w:r>
      <w:r>
        <w:t xml:space="preserve"> </w:t>
      </w:r>
      <w:r w:rsidRPr="00886109">
        <w:t>Stadt Wels vom 12.10.2018 über</w:t>
      </w:r>
      <w:r>
        <w:t xml:space="preserve"> </w:t>
      </w:r>
      <w:r w:rsidRPr="00886109">
        <w:t>die Neubenennung einer Straße</w:t>
      </w:r>
      <w:r>
        <w:t xml:space="preserve"> im Ortsgebiet von Wels (Doppelbauer- Straße - Straßen Nr. 1175). </w:t>
      </w:r>
    </w:p>
    <w:p w:rsidR="008E6A35" w:rsidRDefault="00886109" w:rsidP="001C60C8">
      <w:pPr>
        <w:pStyle w:val="AbsatzNach"/>
      </w:pPr>
      <w:r>
        <w:t xml:space="preserve">Gemäß § 10 Abs. 1 in Verbindung mit § 3 Abs. 1 des O.Ö. Straßengesetzes 1991, </w:t>
      </w:r>
      <w:proofErr w:type="spellStart"/>
      <w:r>
        <w:t>LGBl</w:t>
      </w:r>
      <w:proofErr w:type="spellEnd"/>
      <w:r>
        <w:t xml:space="preserve">. Nr. 84/1991 in der Fassung des </w:t>
      </w:r>
      <w:proofErr w:type="spellStart"/>
      <w:r>
        <w:t>LGBl</w:t>
      </w:r>
      <w:proofErr w:type="spellEnd"/>
      <w:r>
        <w:t xml:space="preserve">. Nr. 42/2015 wird verordnet: </w:t>
      </w:r>
    </w:p>
    <w:p w:rsidR="008E6A35" w:rsidRDefault="00886109" w:rsidP="001C60C8">
      <w:pPr>
        <w:pStyle w:val="AbsatzNach"/>
      </w:pPr>
      <w:r>
        <w:t xml:space="preserve">§ 1 </w:t>
      </w:r>
    </w:p>
    <w:p w:rsidR="008E6A35" w:rsidRDefault="00886109" w:rsidP="001C60C8">
      <w:pPr>
        <w:pStyle w:val="AbsatzNach"/>
      </w:pPr>
      <w:r>
        <w:t xml:space="preserve">Die nachstehend beschriebene Straße - Straßenverlauf: Die Straße befindet sich in der Katastralgemeinde 51215 </w:t>
      </w:r>
      <w:proofErr w:type="spellStart"/>
      <w:r>
        <w:t>Lichtenegg</w:t>
      </w:r>
      <w:proofErr w:type="spellEnd"/>
      <w:r>
        <w:t xml:space="preserve">, im Stadtteil </w:t>
      </w:r>
      <w:proofErr w:type="spellStart"/>
      <w:r>
        <w:t>Wimpassing</w:t>
      </w:r>
      <w:proofErr w:type="spellEnd"/>
      <w:r>
        <w:t xml:space="preserve"> und verläuft von der </w:t>
      </w:r>
      <w:proofErr w:type="spellStart"/>
      <w:r>
        <w:t>Neinergutstraße</w:t>
      </w:r>
      <w:proofErr w:type="spellEnd"/>
      <w:r>
        <w:t>, hinter der Kleingartenanlage (Innbachtal), Richtung Süden,</w:t>
      </w:r>
      <w:r w:rsidR="0000565E">
        <w:t xml:space="preserve"> </w:t>
      </w:r>
      <w:r>
        <w:t xml:space="preserve">dargestellt im Plan BauD-SP-36-2018, vom 26.09.2018 - erhält die Bezeichnung </w:t>
      </w:r>
    </w:p>
    <w:p w:rsidR="008E6A35" w:rsidRDefault="00886109" w:rsidP="001C60C8">
      <w:pPr>
        <w:pStyle w:val="AbsatzNach"/>
      </w:pPr>
      <w:r>
        <w:t xml:space="preserve">„Doppelbauer-Straße“ </w:t>
      </w:r>
    </w:p>
    <w:p w:rsidR="008E6A35" w:rsidRDefault="00886109" w:rsidP="001C60C8">
      <w:pPr>
        <w:pStyle w:val="AbsatzNach"/>
      </w:pPr>
      <w:r>
        <w:t xml:space="preserve">DOPPELBAUER, </w:t>
      </w:r>
      <w:proofErr w:type="spellStart"/>
      <w:r>
        <w:t>o.Univ</w:t>
      </w:r>
      <w:proofErr w:type="spellEnd"/>
      <w:r>
        <w:t xml:space="preserve">.-Prof. Josef Friedrich Geb. 5.8.1918 in Wels Gest. 16.1.1989 1948 Heirat mit Cäcilia </w:t>
      </w:r>
      <w:proofErr w:type="spellStart"/>
      <w:r>
        <w:t>Vockenhuber</w:t>
      </w:r>
      <w:proofErr w:type="spellEnd"/>
      <w:r>
        <w:t xml:space="preserve"> (1952 gest.) 1958 Heirat mit Margarete Stroh – drei Kinder 1959 Andreas 1960 Wolfgang 1963 Thomas </w:t>
      </w:r>
    </w:p>
    <w:p w:rsidR="008E6A35" w:rsidRDefault="00886109" w:rsidP="001C60C8">
      <w:pPr>
        <w:pStyle w:val="AbsatzNach"/>
      </w:pPr>
      <w:r>
        <w:t xml:space="preserve">Schulbildung </w:t>
      </w:r>
    </w:p>
    <w:p w:rsidR="008E6A35" w:rsidRDefault="00886109" w:rsidP="001C60C8">
      <w:pPr>
        <w:pStyle w:val="AbsatzNach"/>
      </w:pPr>
      <w:r>
        <w:t xml:space="preserve">1924-28 Volksschule Herrengasse Wels </w:t>
      </w:r>
    </w:p>
    <w:p w:rsidR="008E6A35" w:rsidRDefault="00886109" w:rsidP="001C60C8">
      <w:pPr>
        <w:pStyle w:val="AbsatzNach"/>
      </w:pPr>
      <w:r>
        <w:t xml:space="preserve">1938 Matura am Gymnasium in der Dr.-Schauer-Straße Wels </w:t>
      </w:r>
    </w:p>
    <w:p w:rsidR="008E6A35" w:rsidRDefault="00886109" w:rsidP="001C60C8">
      <w:pPr>
        <w:pStyle w:val="AbsatzNach"/>
      </w:pPr>
      <w:r>
        <w:t xml:space="preserve">1938-1940 Studium am Konservatorium in Graz: Komposition bei Karl Marx und Walter </w:t>
      </w:r>
      <w:proofErr w:type="spellStart"/>
      <w:r>
        <w:t>Kolneder</w:t>
      </w:r>
      <w:proofErr w:type="spellEnd"/>
      <w:r>
        <w:t xml:space="preserve">, Orgel bei Franz </w:t>
      </w:r>
      <w:proofErr w:type="spellStart"/>
      <w:r>
        <w:t>Illenberger</w:t>
      </w:r>
      <w:proofErr w:type="spellEnd"/>
      <w:r>
        <w:t xml:space="preserve"> und Violoncello bei Wolfgang Grunsky Studium an der Universität Graz: Germanistik und Kunstgeschichte </w:t>
      </w:r>
    </w:p>
    <w:p w:rsidR="008E6A35" w:rsidRDefault="00886109" w:rsidP="001C60C8">
      <w:pPr>
        <w:pStyle w:val="AbsatzNach"/>
      </w:pPr>
      <w:r>
        <w:t xml:space="preserve">1939 Künstlerische Reifeprüfung im Fach Komposition mit Auszeichnung </w:t>
      </w:r>
    </w:p>
    <w:p w:rsidR="008E6A35" w:rsidRDefault="00886109" w:rsidP="001C60C8">
      <w:pPr>
        <w:pStyle w:val="AbsatzNach"/>
      </w:pPr>
      <w:r>
        <w:t xml:space="preserve">1940 Künstlerische Reifeprüfung an der Orgel mit Auszeichnung </w:t>
      </w:r>
    </w:p>
    <w:p w:rsidR="008E6A35" w:rsidRDefault="00886109" w:rsidP="001C60C8">
      <w:pPr>
        <w:pStyle w:val="AbsatzNach"/>
      </w:pPr>
      <w:r>
        <w:t xml:space="preserve">Weiterer künstlerischer Lebenslauf </w:t>
      </w:r>
    </w:p>
    <w:p w:rsidR="008E6A35" w:rsidRDefault="00886109" w:rsidP="001C60C8">
      <w:pPr>
        <w:pStyle w:val="AbsatzNach"/>
      </w:pPr>
      <w:r>
        <w:t xml:space="preserve">1945-1946 Kriegsdienst und Gefangenschaft in Jugoslawien </w:t>
      </w:r>
    </w:p>
    <w:p w:rsidR="008E6A35" w:rsidRDefault="00886109" w:rsidP="001C60C8">
      <w:pPr>
        <w:pStyle w:val="AbsatzNach"/>
      </w:pPr>
      <w:r>
        <w:t xml:space="preserve">1947-1957 Organist und Chorleiter in der Stadtpfarrkirche Wels </w:t>
      </w:r>
    </w:p>
    <w:p w:rsidR="008E6A35" w:rsidRDefault="00886109" w:rsidP="001C60C8">
      <w:pPr>
        <w:pStyle w:val="AbsatzNach"/>
      </w:pPr>
      <w:r>
        <w:t xml:space="preserve">1951 Reorganisation des Bach-Chores – gilt als Neubegründer </w:t>
      </w:r>
    </w:p>
    <w:p w:rsidR="008E6A35" w:rsidRDefault="00886109" w:rsidP="001C60C8">
      <w:pPr>
        <w:pStyle w:val="AbsatzNach"/>
      </w:pPr>
      <w:r>
        <w:t xml:space="preserve">1954-1956 Studium der Schulmusik am Mozarteum in Salzburg bei Anton </w:t>
      </w:r>
      <w:proofErr w:type="spellStart"/>
      <w:r>
        <w:t>Dawidowicz</w:t>
      </w:r>
      <w:proofErr w:type="spellEnd"/>
      <w:r>
        <w:t xml:space="preserve"> </w:t>
      </w:r>
    </w:p>
    <w:p w:rsidR="008E6A35" w:rsidRDefault="00886109" w:rsidP="001C60C8">
      <w:pPr>
        <w:pStyle w:val="AbsatzNach"/>
      </w:pPr>
      <w:r>
        <w:t xml:space="preserve">1956 Lehrbefähigung im Fach Schulmusik </w:t>
      </w:r>
    </w:p>
    <w:p w:rsidR="008E6A35" w:rsidRDefault="00886109" w:rsidP="001C60C8">
      <w:pPr>
        <w:pStyle w:val="AbsatzNach"/>
      </w:pPr>
      <w:r>
        <w:t xml:space="preserve">1956-1957 Probejahr als Lehrer für Schulmusik am Gymnasium Dr.-Schauer-Straße Wels 1957-1960 Dozent für Musiktheorie und Tonsatz am Brucknerkonservatorium in Linz </w:t>
      </w:r>
    </w:p>
    <w:p w:rsidR="008E6A35" w:rsidRDefault="00886109" w:rsidP="001C60C8">
      <w:pPr>
        <w:pStyle w:val="AbsatzNach"/>
      </w:pPr>
      <w:r>
        <w:t xml:space="preserve">1960-1988 Lehrtätigkeit am Mozarteum in Salzburg in den Fächern: Orgel, Tonsatz, Komposition und kirchliche Komposition </w:t>
      </w:r>
    </w:p>
    <w:p w:rsidR="008E6A35" w:rsidRDefault="00886109" w:rsidP="001C60C8">
      <w:pPr>
        <w:pStyle w:val="AbsatzNach"/>
      </w:pPr>
      <w:r>
        <w:t xml:space="preserve">1969 Ernennung zum außerordentlichen Hochschulprofessor </w:t>
      </w:r>
    </w:p>
    <w:p w:rsidR="008E6A35" w:rsidRDefault="00886109" w:rsidP="001C60C8">
      <w:pPr>
        <w:pStyle w:val="AbsatzNach"/>
      </w:pPr>
      <w:r>
        <w:lastRenderedPageBreak/>
        <w:t xml:space="preserve">1971 Stellvertretender Rektor des Mozarteums bis </w:t>
      </w:r>
      <w:r w:rsidR="00064E5E">
        <w:t>1984</w:t>
      </w:r>
    </w:p>
    <w:p w:rsidR="008E6A35" w:rsidRDefault="00886109" w:rsidP="001C60C8">
      <w:pPr>
        <w:pStyle w:val="AbsatzNach"/>
      </w:pPr>
      <w:r>
        <w:t xml:space="preserve">1972 Ernennung zum ordentlichen Professor am Mozarteum Auszeichnungen </w:t>
      </w:r>
    </w:p>
    <w:p w:rsidR="008E6A35" w:rsidRDefault="00886109" w:rsidP="001C60C8">
      <w:pPr>
        <w:pStyle w:val="AbsatzNach"/>
      </w:pPr>
      <w:r>
        <w:t xml:space="preserve">1956 1. Preis im Internationaler Wettbewerb für Orgelkomposition in </w:t>
      </w:r>
      <w:proofErr w:type="spellStart"/>
      <w:r>
        <w:t>Haarleem</w:t>
      </w:r>
      <w:proofErr w:type="spellEnd"/>
      <w:r>
        <w:t xml:space="preserve">/NL </w:t>
      </w:r>
    </w:p>
    <w:p w:rsidR="008E6A35" w:rsidRDefault="00886109" w:rsidP="001C60C8">
      <w:pPr>
        <w:pStyle w:val="AbsatzNach"/>
      </w:pPr>
      <w:r>
        <w:t xml:space="preserve">1956 Kulturmedaille der Stadt Wels in Gold, „pro arte et </w:t>
      </w:r>
      <w:proofErr w:type="spellStart"/>
      <w:r>
        <w:t>scientia</w:t>
      </w:r>
      <w:proofErr w:type="spellEnd"/>
      <w:r>
        <w:t xml:space="preserve">“, damals noch eine bedeutende Auszeichnung </w:t>
      </w:r>
    </w:p>
    <w:p w:rsidR="009C7154" w:rsidRDefault="00886109" w:rsidP="001C60C8">
      <w:pPr>
        <w:pStyle w:val="AbsatzNach"/>
      </w:pPr>
      <w:r>
        <w:t>1960 1. Preis für J.F. Doppelbauer beim Kompositionswettbewerb zum Speyrer Domjubiläum.</w:t>
      </w:r>
      <w:r w:rsidRPr="00886109">
        <w:t xml:space="preserve"> </w:t>
      </w:r>
      <w:r>
        <w:t>1966 Verleihung des Förderungspreises des Landes OÖ. für Musik</w:t>
      </w:r>
    </w:p>
    <w:p w:rsidR="008E6A35" w:rsidRDefault="00886109" w:rsidP="001C60C8">
      <w:pPr>
        <w:pStyle w:val="AbsatzNach"/>
      </w:pPr>
      <w:r>
        <w:t xml:space="preserve">1967 Staatspreisträger </w:t>
      </w:r>
    </w:p>
    <w:p w:rsidR="008E6A35" w:rsidRDefault="00886109" w:rsidP="001C60C8">
      <w:pPr>
        <w:pStyle w:val="AbsatzNach"/>
      </w:pPr>
      <w:r>
        <w:t xml:space="preserve">1972 Landeskulturpreis für Musik </w:t>
      </w:r>
    </w:p>
    <w:p w:rsidR="008E6A35" w:rsidRDefault="00886109" w:rsidP="001C60C8">
      <w:pPr>
        <w:pStyle w:val="AbsatzNach"/>
      </w:pPr>
      <w:r>
        <w:t xml:space="preserve">§ 2 </w:t>
      </w:r>
    </w:p>
    <w:p w:rsidR="008E6A35" w:rsidRDefault="00886109" w:rsidP="001C60C8">
      <w:pPr>
        <w:pStyle w:val="AbsatzNach"/>
      </w:pPr>
      <w:r>
        <w:t xml:space="preserve">Diese Verordnung tritt mit Ablauf des Tages ihrer Kundmachung im Amtsblatt der Stadt Wels in Kraft. Der in § 1 bezeichnete Plan liegt während der Amtsstunden beim Magistrat der Stadt Wels, Amtsgebäude Pfarrgasse 25, 3. Stock, Zimmer Nr. 312 zur öffentlichen Einsicht auf (§ 65 Abs. 5 </w:t>
      </w:r>
      <w:proofErr w:type="spellStart"/>
      <w:r>
        <w:t>StW</w:t>
      </w:r>
      <w:proofErr w:type="spellEnd"/>
      <w:r>
        <w:t xml:space="preserve">. 1992 </w:t>
      </w:r>
      <w:proofErr w:type="spellStart"/>
      <w:r>
        <w:t>i.d.g.F</w:t>
      </w:r>
      <w:proofErr w:type="spellEnd"/>
      <w:r>
        <w:t xml:space="preserve">.). </w:t>
      </w:r>
    </w:p>
    <w:p w:rsidR="008E6A35" w:rsidRDefault="00886109" w:rsidP="001C60C8">
      <w:pPr>
        <w:pStyle w:val="AbsatzNach"/>
      </w:pPr>
      <w:r>
        <w:t xml:space="preserve">Der Bürgermeister: </w:t>
      </w:r>
    </w:p>
    <w:p w:rsidR="008416F9" w:rsidRDefault="00886109" w:rsidP="001C60C8">
      <w:pPr>
        <w:pStyle w:val="AbsatzNach"/>
      </w:pPr>
      <w:r>
        <w:t>Dr. Rabl eh.</w:t>
      </w:r>
      <w:r w:rsidR="008416F9" w:rsidRPr="008416F9">
        <w:t xml:space="preserve"> </w:t>
      </w:r>
      <w:r w:rsidR="008416F9">
        <w:t xml:space="preserve">Magistrat der Stadt Wels </w:t>
      </w:r>
    </w:p>
    <w:p w:rsidR="008416F9" w:rsidRDefault="008416F9" w:rsidP="00FD1968">
      <w:pPr>
        <w:pStyle w:val="berschrift4"/>
      </w:pPr>
      <w:r>
        <w:t xml:space="preserve">BauR-269-08-4-2018 </w:t>
      </w:r>
    </w:p>
    <w:p w:rsidR="008416F9" w:rsidRDefault="008416F9" w:rsidP="001C60C8">
      <w:pPr>
        <w:pStyle w:val="AbsatzNach"/>
      </w:pPr>
      <w:r>
        <w:t xml:space="preserve">Verordnung des Magistrates der Stadt Wels vom 12.10.2018 über die Neubenennung einer Straße im Ortsgebiet von Wels (Märzenkellergasse - Straßen Nr. 4350). </w:t>
      </w:r>
    </w:p>
    <w:p w:rsidR="008416F9" w:rsidRDefault="008416F9" w:rsidP="001C60C8">
      <w:pPr>
        <w:pStyle w:val="AbsatzNach"/>
      </w:pPr>
      <w:r>
        <w:t xml:space="preserve">Gemäß § 10 Abs. 1 in Verbindung mit § 3 Abs. 1 des O.Ö. Straßengesetzes 1991, </w:t>
      </w:r>
      <w:proofErr w:type="spellStart"/>
      <w:r>
        <w:t>LGBl</w:t>
      </w:r>
      <w:proofErr w:type="spellEnd"/>
      <w:r>
        <w:t xml:space="preserve">. Nr. 84/1991 in der Fassung des </w:t>
      </w:r>
      <w:proofErr w:type="spellStart"/>
      <w:r>
        <w:t>LGBl</w:t>
      </w:r>
      <w:proofErr w:type="spellEnd"/>
      <w:r>
        <w:t>. Nr. 42/2015 wird verordnet:</w:t>
      </w:r>
    </w:p>
    <w:p w:rsidR="008416F9" w:rsidRDefault="008416F9" w:rsidP="001C60C8">
      <w:pPr>
        <w:pStyle w:val="AbsatzNach"/>
      </w:pPr>
      <w:r>
        <w:t xml:space="preserve"> § 1</w:t>
      </w:r>
    </w:p>
    <w:p w:rsidR="008416F9" w:rsidRDefault="008416F9" w:rsidP="001C60C8">
      <w:pPr>
        <w:pStyle w:val="AbsatzNach"/>
      </w:pPr>
      <w:r>
        <w:t xml:space="preserve">Die nachstehend beschriebene Straße - Straßenverlauf: Die Straße befindet sich in der Katastralgemeinde 51215 </w:t>
      </w:r>
      <w:proofErr w:type="spellStart"/>
      <w:r>
        <w:t>Lichtenegg</w:t>
      </w:r>
      <w:proofErr w:type="spellEnd"/>
      <w:r>
        <w:t xml:space="preserve"> im Stadtteil Gartenstadt. Die Länge der zu verordnenden Straße beträgt gesamt ca. 102 m, dargestellt im Plan BauD-SP-36-2018, vom 26.09.2018 - erhält die Bezeichnung </w:t>
      </w:r>
    </w:p>
    <w:p w:rsidR="008416F9" w:rsidRDefault="008416F9" w:rsidP="001C60C8">
      <w:pPr>
        <w:pStyle w:val="AbsatzNach"/>
      </w:pPr>
      <w:r>
        <w:t xml:space="preserve">„Märzenkellergasse“ </w:t>
      </w:r>
    </w:p>
    <w:p w:rsidR="008416F9" w:rsidRDefault="008416F9" w:rsidP="001C60C8">
      <w:pPr>
        <w:pStyle w:val="AbsatzNach"/>
      </w:pPr>
      <w:r>
        <w:t xml:space="preserve">Benannt nach dem ehemaligen Märzenkeller (Gebäude). März- und Kellerhaus im Jahr 1831 erbaut. </w:t>
      </w:r>
    </w:p>
    <w:p w:rsidR="008416F9" w:rsidRDefault="008416F9" w:rsidP="001C60C8">
      <w:pPr>
        <w:pStyle w:val="AbsatzNach"/>
      </w:pPr>
      <w:r>
        <w:t xml:space="preserve">Am 14. August 1861 wird der Märzenkeller des </w:t>
      </w:r>
      <w:proofErr w:type="spellStart"/>
      <w:r>
        <w:t>Bräuhauses</w:t>
      </w:r>
      <w:proofErr w:type="spellEnd"/>
      <w:r>
        <w:t xml:space="preserve"> zu </w:t>
      </w:r>
      <w:proofErr w:type="spellStart"/>
      <w:r>
        <w:t>Lichtenegg</w:t>
      </w:r>
      <w:proofErr w:type="spellEnd"/>
      <w:r>
        <w:t xml:space="preserve"> eröffnet. </w:t>
      </w:r>
    </w:p>
    <w:p w:rsidR="008416F9" w:rsidRDefault="008416F9" w:rsidP="001C60C8">
      <w:pPr>
        <w:pStyle w:val="AbsatzNach"/>
      </w:pPr>
      <w:r>
        <w:t xml:space="preserve">1892 im Besitz von Herrn Andreas Seidl, Besitzer der Brauerei </w:t>
      </w:r>
      <w:proofErr w:type="spellStart"/>
      <w:r>
        <w:t>Lichtenegg</w:t>
      </w:r>
      <w:proofErr w:type="spellEnd"/>
      <w:r>
        <w:t xml:space="preserve">. </w:t>
      </w:r>
    </w:p>
    <w:p w:rsidR="008416F9" w:rsidRDefault="008416F9" w:rsidP="001C60C8">
      <w:pPr>
        <w:pStyle w:val="AbsatzNach"/>
      </w:pPr>
      <w:r>
        <w:t xml:space="preserve">1954 erwirbt Herr Edmund Hauser das Haus und legt davor einen Weingarten an. </w:t>
      </w:r>
    </w:p>
    <w:p w:rsidR="008416F9" w:rsidRDefault="008416F9" w:rsidP="001C60C8">
      <w:pPr>
        <w:pStyle w:val="AbsatzNach"/>
      </w:pPr>
      <w:r>
        <w:t xml:space="preserve">Ab 1994 im Besitz von Mag. Ludwig Schauer verehelicht mit der Tochter Edmund </w:t>
      </w:r>
      <w:proofErr w:type="spellStart"/>
      <w:r>
        <w:t>Hauser´s</w:t>
      </w:r>
      <w:proofErr w:type="spellEnd"/>
      <w:r>
        <w:t xml:space="preserve"> Ilse. 2017 erworben von der O.Ö. Wohnbau Gesellschaft für den Wohnungsbau GmbH. </w:t>
      </w:r>
    </w:p>
    <w:p w:rsidR="008416F9" w:rsidRDefault="008416F9" w:rsidP="001C60C8">
      <w:pPr>
        <w:pStyle w:val="AbsatzNach"/>
      </w:pPr>
      <w:r>
        <w:lastRenderedPageBreak/>
        <w:t xml:space="preserve">§ 2 </w:t>
      </w:r>
    </w:p>
    <w:p w:rsidR="008416F9" w:rsidRDefault="008416F9" w:rsidP="001C60C8">
      <w:pPr>
        <w:pStyle w:val="AbsatzNach"/>
      </w:pPr>
      <w:r>
        <w:t xml:space="preserve">Diese Verordnung tritt mit Ablauf des Tages ihrer Kundmachung im Amtsblatt der Stadt Wels in Kraft. Der in § 1 bezeichnete Plan liegt während der Amtsstunden beim Magistrat der Stadt Wels, Amtsgebäude Pfarrgasse 25, 3. Stock, Zimmer Nr. 312 zur öffentlichen Einsicht auf (§ 65 Abs. 5 </w:t>
      </w:r>
      <w:proofErr w:type="spellStart"/>
      <w:r>
        <w:t>StW</w:t>
      </w:r>
      <w:proofErr w:type="spellEnd"/>
      <w:r>
        <w:t xml:space="preserve">. 1992 </w:t>
      </w:r>
      <w:proofErr w:type="spellStart"/>
      <w:r>
        <w:t>i.d.g.F</w:t>
      </w:r>
      <w:proofErr w:type="spellEnd"/>
      <w:r>
        <w:t>.).</w:t>
      </w:r>
    </w:p>
    <w:p w:rsidR="008416F9" w:rsidRDefault="008416F9" w:rsidP="001C60C8">
      <w:pPr>
        <w:pStyle w:val="AbsatzNach"/>
      </w:pPr>
      <w:r>
        <w:t>Der Bürgermeister:</w:t>
      </w:r>
    </w:p>
    <w:p w:rsidR="008416F9" w:rsidRDefault="008416F9" w:rsidP="001C60C8">
      <w:pPr>
        <w:pStyle w:val="AbsatzNach"/>
        <w:sectPr w:rsidR="008416F9" w:rsidSect="0018538D">
          <w:pgSz w:w="11906" w:h="16838" w:code="9"/>
          <w:pgMar w:top="851" w:right="851" w:bottom="851" w:left="851" w:header="567" w:footer="340" w:gutter="0"/>
          <w:cols w:sep="1" w:space="709"/>
        </w:sectPr>
      </w:pPr>
      <w:r>
        <w:t>Dr. Rabl eh.</w:t>
      </w:r>
    </w:p>
    <w:p w:rsidR="00243B6E" w:rsidRDefault="008416F9" w:rsidP="008416F9">
      <w:pPr>
        <w:pStyle w:val="berschrift1"/>
      </w:pPr>
      <w:bookmarkStart w:id="110" w:name="_Toc531010390"/>
      <w:r>
        <w:lastRenderedPageBreak/>
        <w:t>SENIOREN</w:t>
      </w:r>
      <w:bookmarkEnd w:id="110"/>
    </w:p>
    <w:p w:rsidR="008416F9" w:rsidRDefault="008416F9" w:rsidP="008416F9">
      <w:pPr>
        <w:rPr>
          <w:lang w:val="de-AT"/>
        </w:rPr>
      </w:pPr>
    </w:p>
    <w:p w:rsidR="008416F9" w:rsidRDefault="008416F9" w:rsidP="008416F9">
      <w:pPr>
        <w:pStyle w:val="berschrift2"/>
      </w:pPr>
      <w:bookmarkStart w:id="111" w:name="_Toc531010391"/>
      <w:r>
        <w:t>Ex-Geschäftsfrau wurde 100 Jahre</w:t>
      </w:r>
      <w:bookmarkEnd w:id="111"/>
      <w:r>
        <w:t xml:space="preserve"> </w:t>
      </w:r>
    </w:p>
    <w:p w:rsidR="008416F9" w:rsidRDefault="008416F9" w:rsidP="008416F9">
      <w:pPr>
        <w:spacing w:after="240"/>
        <w:jc w:val="both"/>
        <w:rPr>
          <w:lang w:val="de-AT" w:eastAsia="de-AT"/>
        </w:rPr>
      </w:pPr>
      <w:r w:rsidRPr="008416F9">
        <w:rPr>
          <w:lang w:val="de-AT" w:eastAsia="de-AT"/>
        </w:rPr>
        <w:t>Ihren 100. Geburtstag feierte</w:t>
      </w:r>
      <w:r>
        <w:rPr>
          <w:lang w:val="de-AT" w:eastAsia="de-AT"/>
        </w:rPr>
        <w:t xml:space="preserve"> </w:t>
      </w:r>
      <w:r w:rsidRPr="008416F9">
        <w:rPr>
          <w:lang w:val="de-AT" w:eastAsia="de-AT"/>
        </w:rPr>
        <w:t>kürzlich Emilie Reisinger. Die</w:t>
      </w:r>
      <w:r>
        <w:rPr>
          <w:lang w:val="de-AT" w:eastAsia="de-AT"/>
        </w:rPr>
        <w:t xml:space="preserve"> </w:t>
      </w:r>
      <w:r w:rsidRPr="008416F9">
        <w:rPr>
          <w:lang w:val="de-AT" w:eastAsia="de-AT"/>
        </w:rPr>
        <w:t>gebürtige Grünauerin hatte nach</w:t>
      </w:r>
      <w:r>
        <w:rPr>
          <w:lang w:val="de-AT" w:eastAsia="de-AT"/>
        </w:rPr>
        <w:t xml:space="preserve"> </w:t>
      </w:r>
      <w:r w:rsidRPr="008416F9">
        <w:rPr>
          <w:lang w:val="de-AT" w:eastAsia="de-AT"/>
        </w:rPr>
        <w:t>dem frühen Tod ihres Gatten</w:t>
      </w:r>
      <w:r>
        <w:rPr>
          <w:lang w:val="de-AT" w:eastAsia="de-AT"/>
        </w:rPr>
        <w:t xml:space="preserve"> </w:t>
      </w:r>
      <w:r w:rsidRPr="008416F9">
        <w:rPr>
          <w:lang w:val="de-AT" w:eastAsia="de-AT"/>
        </w:rPr>
        <w:t>Franz 1961 dessen Papier- und</w:t>
      </w:r>
      <w:r>
        <w:rPr>
          <w:lang w:val="de-AT" w:eastAsia="de-AT"/>
        </w:rPr>
        <w:t xml:space="preserve"> </w:t>
      </w:r>
      <w:r w:rsidRPr="008416F9">
        <w:rPr>
          <w:lang w:val="de-AT" w:eastAsia="de-AT"/>
        </w:rPr>
        <w:t>Verlagsbuchhandlung in der</w:t>
      </w:r>
      <w:r>
        <w:rPr>
          <w:lang w:val="de-AT" w:eastAsia="de-AT"/>
        </w:rPr>
        <w:t xml:space="preserve"> </w:t>
      </w:r>
      <w:proofErr w:type="spellStart"/>
      <w:r w:rsidRPr="008416F9">
        <w:rPr>
          <w:lang w:val="de-AT" w:eastAsia="de-AT"/>
        </w:rPr>
        <w:t>Stelzhamerstraße</w:t>
      </w:r>
      <w:proofErr w:type="spellEnd"/>
      <w:r w:rsidRPr="008416F9">
        <w:rPr>
          <w:lang w:val="de-AT" w:eastAsia="de-AT"/>
        </w:rPr>
        <w:t xml:space="preserve"> bis 1989 erfolgreich</w:t>
      </w:r>
      <w:r>
        <w:rPr>
          <w:lang w:val="de-AT" w:eastAsia="de-AT"/>
        </w:rPr>
        <w:t xml:space="preserve"> </w:t>
      </w:r>
      <w:r w:rsidRPr="008416F9">
        <w:rPr>
          <w:lang w:val="de-AT" w:eastAsia="de-AT"/>
        </w:rPr>
        <w:t>weitergeführt. Im Ruhestand</w:t>
      </w:r>
      <w:r>
        <w:rPr>
          <w:lang w:val="de-AT" w:eastAsia="de-AT"/>
        </w:rPr>
        <w:t xml:space="preserve"> </w:t>
      </w:r>
      <w:r w:rsidRPr="008416F9">
        <w:rPr>
          <w:lang w:val="de-AT" w:eastAsia="de-AT"/>
        </w:rPr>
        <w:t>widmete sich die Mutter</w:t>
      </w:r>
      <w:r>
        <w:rPr>
          <w:lang w:val="de-AT" w:eastAsia="de-AT"/>
        </w:rPr>
        <w:t xml:space="preserve"> </w:t>
      </w:r>
      <w:r w:rsidRPr="008416F9">
        <w:rPr>
          <w:lang w:val="de-AT" w:eastAsia="de-AT"/>
        </w:rPr>
        <w:t>zweier Töchter und Großmutter</w:t>
      </w:r>
      <w:r>
        <w:rPr>
          <w:lang w:val="de-AT" w:eastAsia="de-AT"/>
        </w:rPr>
        <w:t xml:space="preserve"> </w:t>
      </w:r>
      <w:r w:rsidRPr="008416F9">
        <w:rPr>
          <w:lang w:val="de-AT" w:eastAsia="de-AT"/>
        </w:rPr>
        <w:t>von sieben Enkelkindern ihrer Familie.</w:t>
      </w:r>
      <w:r>
        <w:rPr>
          <w:lang w:val="de-AT" w:eastAsia="de-AT"/>
        </w:rPr>
        <w:t xml:space="preserve"> </w:t>
      </w:r>
      <w:r w:rsidRPr="008416F9">
        <w:rPr>
          <w:lang w:val="de-AT" w:eastAsia="de-AT"/>
        </w:rPr>
        <w:t>Erst im Alter von 96 Jahren</w:t>
      </w:r>
      <w:r>
        <w:rPr>
          <w:lang w:val="de-AT" w:eastAsia="de-AT"/>
        </w:rPr>
        <w:t xml:space="preserve"> </w:t>
      </w:r>
      <w:r w:rsidRPr="008416F9">
        <w:rPr>
          <w:lang w:val="de-AT" w:eastAsia="de-AT"/>
        </w:rPr>
        <w:t>übersiedelte Reisinger in das Seniorenheim</w:t>
      </w:r>
      <w:r>
        <w:rPr>
          <w:lang w:val="de-AT" w:eastAsia="de-AT"/>
        </w:rPr>
        <w:t xml:space="preserve"> </w:t>
      </w:r>
      <w:r w:rsidRPr="008416F9">
        <w:rPr>
          <w:lang w:val="de-AT" w:eastAsia="de-AT"/>
        </w:rPr>
        <w:t>„Bruderliebe“. Dort</w:t>
      </w:r>
      <w:r>
        <w:rPr>
          <w:lang w:val="de-AT" w:eastAsia="de-AT"/>
        </w:rPr>
        <w:t xml:space="preserve"> </w:t>
      </w:r>
      <w:r w:rsidRPr="008416F9">
        <w:rPr>
          <w:lang w:val="de-AT" w:eastAsia="de-AT"/>
        </w:rPr>
        <w:t>gratulierte Generationen-Stadträtin</w:t>
      </w:r>
      <w:r>
        <w:rPr>
          <w:lang w:val="de-AT" w:eastAsia="de-AT"/>
        </w:rPr>
        <w:t xml:space="preserve"> </w:t>
      </w:r>
      <w:r w:rsidRPr="008416F9">
        <w:rPr>
          <w:lang w:val="de-AT" w:eastAsia="de-AT"/>
        </w:rPr>
        <w:t xml:space="preserve">Margarete </w:t>
      </w:r>
      <w:proofErr w:type="spellStart"/>
      <w:r w:rsidRPr="008416F9">
        <w:rPr>
          <w:lang w:val="de-AT" w:eastAsia="de-AT"/>
        </w:rPr>
        <w:t>Josseck</w:t>
      </w:r>
      <w:proofErr w:type="spellEnd"/>
      <w:r w:rsidRPr="008416F9">
        <w:rPr>
          <w:lang w:val="de-AT" w:eastAsia="de-AT"/>
        </w:rPr>
        <w:t>-Herdt der</w:t>
      </w:r>
      <w:r>
        <w:rPr>
          <w:lang w:val="de-AT" w:eastAsia="de-AT"/>
        </w:rPr>
        <w:t xml:space="preserve"> </w:t>
      </w:r>
      <w:r w:rsidRPr="008416F9">
        <w:rPr>
          <w:lang w:val="de-AT" w:eastAsia="de-AT"/>
        </w:rPr>
        <w:t>Jubilarin zum runden Geburtstag.</w:t>
      </w:r>
      <w:r>
        <w:rPr>
          <w:lang w:val="de-AT" w:eastAsia="de-AT"/>
        </w:rPr>
        <w:t xml:space="preserve"> </w:t>
      </w:r>
      <w:r w:rsidRPr="008416F9">
        <w:rPr>
          <w:lang w:val="de-AT" w:eastAsia="de-AT"/>
        </w:rPr>
        <w:t>Ab 95 Jahren werden die Welser</w:t>
      </w:r>
      <w:r>
        <w:rPr>
          <w:lang w:val="de-AT" w:eastAsia="de-AT"/>
        </w:rPr>
        <w:t xml:space="preserve"> </w:t>
      </w:r>
      <w:r w:rsidRPr="008416F9">
        <w:rPr>
          <w:lang w:val="de-AT" w:eastAsia="de-AT"/>
        </w:rPr>
        <w:t>Jubilare persönlich besucht, vorher</w:t>
      </w:r>
      <w:r>
        <w:rPr>
          <w:lang w:val="de-AT" w:eastAsia="de-AT"/>
        </w:rPr>
        <w:t xml:space="preserve"> </w:t>
      </w:r>
      <w:r w:rsidRPr="008416F9">
        <w:rPr>
          <w:lang w:val="de-AT" w:eastAsia="de-AT"/>
        </w:rPr>
        <w:t>– mit 80, 85 und 90 Jahren</w:t>
      </w:r>
      <w:r>
        <w:rPr>
          <w:lang w:val="de-AT" w:eastAsia="de-AT"/>
        </w:rPr>
        <w:t xml:space="preserve"> </w:t>
      </w:r>
      <w:r w:rsidRPr="008416F9">
        <w:rPr>
          <w:lang w:val="de-AT" w:eastAsia="de-AT"/>
        </w:rPr>
        <w:t>– erfolgt eine Einladung zum Ehrungsfest</w:t>
      </w:r>
      <w:r>
        <w:rPr>
          <w:lang w:val="de-AT" w:eastAsia="de-AT"/>
        </w:rPr>
        <w:t xml:space="preserve"> </w:t>
      </w:r>
      <w:r w:rsidRPr="008416F9">
        <w:rPr>
          <w:lang w:val="de-AT" w:eastAsia="de-AT"/>
        </w:rPr>
        <w:t>in die Stadthalle.</w:t>
      </w:r>
    </w:p>
    <w:p w:rsidR="008416F9" w:rsidRDefault="008416F9" w:rsidP="00CA7314">
      <w:pPr>
        <w:pStyle w:val="berschrift2"/>
        <w:spacing w:after="0"/>
      </w:pPr>
      <w:bookmarkStart w:id="112" w:name="_Toc531010392"/>
      <w:r>
        <w:t>Wir gratulieren</w:t>
      </w:r>
      <w:bookmarkEnd w:id="112"/>
    </w:p>
    <w:p w:rsidR="008416F9" w:rsidRPr="008416F9" w:rsidRDefault="008416F9" w:rsidP="008416F9">
      <w:pPr>
        <w:rPr>
          <w:lang w:val="de-AT" w:eastAsia="de-AT"/>
        </w:rPr>
      </w:pPr>
    </w:p>
    <w:p w:rsidR="008416F9" w:rsidRPr="008416F9" w:rsidRDefault="008416F9" w:rsidP="008416F9">
      <w:pPr>
        <w:pStyle w:val="berschrift3"/>
      </w:pPr>
      <w:bookmarkStart w:id="113" w:name="_Toc531010393"/>
      <w:r w:rsidRPr="008416F9">
        <w:t>95. Geburtstag</w:t>
      </w:r>
      <w:bookmarkEnd w:id="113"/>
    </w:p>
    <w:p w:rsidR="008416F9" w:rsidRPr="008416F9" w:rsidRDefault="008416F9" w:rsidP="008416F9">
      <w:pPr>
        <w:rPr>
          <w:lang w:val="de-AT" w:eastAsia="de-AT"/>
        </w:rPr>
      </w:pPr>
      <w:r w:rsidRPr="008416F9">
        <w:rPr>
          <w:lang w:val="de-AT" w:eastAsia="de-AT"/>
        </w:rPr>
        <w:t>Ernst Brandstätter</w:t>
      </w:r>
      <w:r>
        <w:rPr>
          <w:lang w:val="de-AT" w:eastAsia="de-AT"/>
        </w:rPr>
        <w:t xml:space="preserve"> </w:t>
      </w:r>
      <w:r w:rsidRPr="008416F9">
        <w:rPr>
          <w:lang w:val="de-AT" w:eastAsia="de-AT"/>
        </w:rPr>
        <w:t>Dragonerstraße 44A</w:t>
      </w:r>
      <w:r>
        <w:rPr>
          <w:lang w:val="de-AT" w:eastAsia="de-AT"/>
        </w:rPr>
        <w:t xml:space="preserve"> </w:t>
      </w:r>
      <w:r w:rsidRPr="008416F9">
        <w:rPr>
          <w:lang w:val="de-AT" w:eastAsia="de-AT"/>
        </w:rPr>
        <w:t>10.10.1923</w:t>
      </w:r>
    </w:p>
    <w:p w:rsidR="008416F9" w:rsidRDefault="008416F9" w:rsidP="008416F9">
      <w:pPr>
        <w:rPr>
          <w:lang w:val="de-AT" w:eastAsia="de-AT"/>
        </w:rPr>
      </w:pPr>
      <w:r w:rsidRPr="008416F9">
        <w:rPr>
          <w:lang w:val="de-AT" w:eastAsia="de-AT"/>
        </w:rPr>
        <w:t>Maria Mayer</w:t>
      </w:r>
      <w:r>
        <w:rPr>
          <w:lang w:val="de-AT" w:eastAsia="de-AT"/>
        </w:rPr>
        <w:t xml:space="preserve"> </w:t>
      </w:r>
      <w:r w:rsidRPr="008416F9">
        <w:rPr>
          <w:lang w:val="de-AT" w:eastAsia="de-AT"/>
        </w:rPr>
        <w:t>Flurgasse 40</w:t>
      </w:r>
      <w:r>
        <w:rPr>
          <w:lang w:val="de-AT" w:eastAsia="de-AT"/>
        </w:rPr>
        <w:t xml:space="preserve"> </w:t>
      </w:r>
      <w:r w:rsidRPr="008416F9">
        <w:rPr>
          <w:lang w:val="de-AT" w:eastAsia="de-AT"/>
        </w:rPr>
        <w:t>21.10.1923</w:t>
      </w:r>
      <w:r>
        <w:rPr>
          <w:lang w:val="de-AT" w:eastAsia="de-AT"/>
        </w:rPr>
        <w:t xml:space="preserve"> </w:t>
      </w:r>
    </w:p>
    <w:p w:rsidR="008416F9" w:rsidRPr="008416F9" w:rsidRDefault="008416F9" w:rsidP="008416F9">
      <w:pPr>
        <w:pStyle w:val="berschrift3"/>
        <w:rPr>
          <w:color w:val="auto"/>
        </w:rPr>
      </w:pPr>
      <w:bookmarkStart w:id="114" w:name="_Toc531010394"/>
      <w:r w:rsidRPr="008416F9">
        <w:rPr>
          <w:rStyle w:val="AbsatzNachZchn"/>
          <w:color w:val="auto"/>
        </w:rPr>
        <w:t xml:space="preserve">Gertrud Wechselberger </w:t>
      </w:r>
      <w:proofErr w:type="spellStart"/>
      <w:r w:rsidRPr="008416F9">
        <w:rPr>
          <w:rStyle w:val="AbsatzNachZchn"/>
          <w:color w:val="auto"/>
        </w:rPr>
        <w:t>Schmierndorferstraße</w:t>
      </w:r>
      <w:proofErr w:type="spellEnd"/>
      <w:r w:rsidRPr="008416F9">
        <w:rPr>
          <w:rStyle w:val="AbsatzNachZchn"/>
          <w:color w:val="auto"/>
        </w:rPr>
        <w:t xml:space="preserve"> 5D/5 26.10.1923</w:t>
      </w:r>
      <w:bookmarkEnd w:id="114"/>
      <w:r w:rsidRPr="008416F9">
        <w:rPr>
          <w:color w:val="auto"/>
        </w:rPr>
        <w:t xml:space="preserve"> </w:t>
      </w:r>
    </w:p>
    <w:p w:rsidR="008416F9" w:rsidRPr="008416F9" w:rsidRDefault="008416F9" w:rsidP="008416F9">
      <w:pPr>
        <w:pStyle w:val="berschrift3"/>
      </w:pPr>
      <w:bookmarkStart w:id="115" w:name="_Toc531010395"/>
      <w:r w:rsidRPr="008416F9">
        <w:t>97. Geburtstag</w:t>
      </w:r>
      <w:bookmarkEnd w:id="115"/>
    </w:p>
    <w:p w:rsidR="008416F9" w:rsidRPr="008416F9" w:rsidRDefault="008416F9" w:rsidP="00CA7314">
      <w:pPr>
        <w:spacing w:after="240"/>
        <w:rPr>
          <w:lang w:val="de-AT" w:eastAsia="de-AT"/>
        </w:rPr>
      </w:pPr>
      <w:r w:rsidRPr="008416F9">
        <w:rPr>
          <w:lang w:val="de-AT" w:eastAsia="de-AT"/>
        </w:rPr>
        <w:t xml:space="preserve">Friederike </w:t>
      </w:r>
      <w:proofErr w:type="spellStart"/>
      <w:r w:rsidRPr="008416F9">
        <w:rPr>
          <w:lang w:val="de-AT" w:eastAsia="de-AT"/>
        </w:rPr>
        <w:t>Paschinger</w:t>
      </w:r>
      <w:proofErr w:type="spellEnd"/>
      <w:r>
        <w:rPr>
          <w:lang w:val="de-AT" w:eastAsia="de-AT"/>
        </w:rPr>
        <w:t xml:space="preserve"> </w:t>
      </w:r>
      <w:proofErr w:type="spellStart"/>
      <w:r w:rsidRPr="008416F9">
        <w:rPr>
          <w:lang w:val="de-AT" w:eastAsia="de-AT"/>
        </w:rPr>
        <w:t>Sauserstraße</w:t>
      </w:r>
      <w:proofErr w:type="spellEnd"/>
      <w:r w:rsidRPr="008416F9">
        <w:rPr>
          <w:lang w:val="de-AT" w:eastAsia="de-AT"/>
        </w:rPr>
        <w:t xml:space="preserve"> 3/3</w:t>
      </w:r>
      <w:r>
        <w:rPr>
          <w:lang w:val="de-AT" w:eastAsia="de-AT"/>
        </w:rPr>
        <w:t xml:space="preserve"> </w:t>
      </w:r>
      <w:r w:rsidRPr="008416F9">
        <w:rPr>
          <w:lang w:val="de-AT" w:eastAsia="de-AT"/>
        </w:rPr>
        <w:t>21.10.1921</w:t>
      </w:r>
    </w:p>
    <w:p w:rsidR="008416F9" w:rsidRPr="008416F9" w:rsidRDefault="008416F9" w:rsidP="008416F9">
      <w:pPr>
        <w:pStyle w:val="berschrift3"/>
      </w:pPr>
      <w:bookmarkStart w:id="116" w:name="_Toc531010396"/>
      <w:r w:rsidRPr="008416F9">
        <w:t>100. Geburtstag</w:t>
      </w:r>
      <w:bookmarkEnd w:id="116"/>
    </w:p>
    <w:p w:rsidR="008416F9" w:rsidRPr="008416F9" w:rsidRDefault="008416F9" w:rsidP="00CA7314">
      <w:pPr>
        <w:spacing w:after="240"/>
        <w:rPr>
          <w:lang w:val="de-AT" w:eastAsia="de-AT"/>
        </w:rPr>
      </w:pPr>
      <w:r w:rsidRPr="008416F9">
        <w:rPr>
          <w:lang w:val="de-AT" w:eastAsia="de-AT"/>
        </w:rPr>
        <w:t>Emilie Reisinger</w:t>
      </w:r>
      <w:r w:rsidR="00CA7314">
        <w:rPr>
          <w:lang w:val="de-AT" w:eastAsia="de-AT"/>
        </w:rPr>
        <w:t xml:space="preserve"> </w:t>
      </w:r>
      <w:r w:rsidRPr="008416F9">
        <w:rPr>
          <w:lang w:val="de-AT" w:eastAsia="de-AT"/>
        </w:rPr>
        <w:t>Herrengasse 12</w:t>
      </w:r>
      <w:r w:rsidR="00CA7314">
        <w:rPr>
          <w:lang w:val="de-AT" w:eastAsia="de-AT"/>
        </w:rPr>
        <w:t xml:space="preserve"> </w:t>
      </w:r>
      <w:r w:rsidRPr="008416F9">
        <w:rPr>
          <w:lang w:val="de-AT" w:eastAsia="de-AT"/>
        </w:rPr>
        <w:t>29.10.1918</w:t>
      </w:r>
    </w:p>
    <w:p w:rsidR="008416F9" w:rsidRPr="008416F9" w:rsidRDefault="008416F9" w:rsidP="008416F9">
      <w:pPr>
        <w:pStyle w:val="berschrift3"/>
      </w:pPr>
      <w:bookmarkStart w:id="117" w:name="_Toc531010397"/>
      <w:proofErr w:type="spellStart"/>
      <w:r w:rsidRPr="008416F9">
        <w:t>Goldende</w:t>
      </w:r>
      <w:proofErr w:type="spellEnd"/>
      <w:r w:rsidRPr="008416F9">
        <w:t xml:space="preserve"> Hochzeit</w:t>
      </w:r>
      <w:bookmarkEnd w:id="117"/>
    </w:p>
    <w:p w:rsidR="008416F9" w:rsidRDefault="008416F9" w:rsidP="008416F9">
      <w:pPr>
        <w:rPr>
          <w:lang w:val="de-AT" w:eastAsia="de-AT"/>
        </w:rPr>
      </w:pPr>
      <w:r w:rsidRPr="008416F9">
        <w:rPr>
          <w:lang w:val="de-AT" w:eastAsia="de-AT"/>
        </w:rPr>
        <w:t>Monika und Hubert</w:t>
      </w:r>
      <w:r>
        <w:rPr>
          <w:lang w:val="de-AT" w:eastAsia="de-AT"/>
        </w:rPr>
        <w:t xml:space="preserve"> </w:t>
      </w:r>
      <w:proofErr w:type="spellStart"/>
      <w:r w:rsidRPr="008416F9">
        <w:rPr>
          <w:lang w:val="de-AT" w:eastAsia="de-AT"/>
        </w:rPr>
        <w:t>Zeilberger</w:t>
      </w:r>
      <w:proofErr w:type="spellEnd"/>
      <w:r>
        <w:rPr>
          <w:lang w:val="de-AT" w:eastAsia="de-AT"/>
        </w:rPr>
        <w:t xml:space="preserve"> </w:t>
      </w:r>
      <w:r w:rsidRPr="008416F9">
        <w:rPr>
          <w:lang w:val="de-AT" w:eastAsia="de-AT"/>
        </w:rPr>
        <w:t>Prinz-Eugen-Straße 32</w:t>
      </w:r>
      <w:r>
        <w:rPr>
          <w:lang w:val="de-AT" w:eastAsia="de-AT"/>
        </w:rPr>
        <w:t xml:space="preserve"> </w:t>
      </w:r>
      <w:r w:rsidRPr="008416F9">
        <w:rPr>
          <w:lang w:val="de-AT" w:eastAsia="de-AT"/>
        </w:rPr>
        <w:t>14.09.1968</w:t>
      </w:r>
      <w:r>
        <w:rPr>
          <w:lang w:val="de-AT" w:eastAsia="de-AT"/>
        </w:rPr>
        <w:t xml:space="preserve"> </w:t>
      </w:r>
    </w:p>
    <w:p w:rsidR="008416F9" w:rsidRDefault="008416F9" w:rsidP="00CA7314">
      <w:pPr>
        <w:rPr>
          <w:lang w:val="de-AT" w:eastAsia="de-AT"/>
        </w:rPr>
      </w:pPr>
      <w:r w:rsidRPr="008416F9">
        <w:rPr>
          <w:lang w:val="de-AT" w:eastAsia="de-AT"/>
        </w:rPr>
        <w:t xml:space="preserve">Maria und Josef </w:t>
      </w:r>
      <w:proofErr w:type="spellStart"/>
      <w:r w:rsidRPr="008416F9">
        <w:rPr>
          <w:lang w:val="de-AT" w:eastAsia="de-AT"/>
        </w:rPr>
        <w:t>Wiesbauer</w:t>
      </w:r>
      <w:proofErr w:type="spellEnd"/>
      <w:r>
        <w:rPr>
          <w:lang w:val="de-AT" w:eastAsia="de-AT"/>
        </w:rPr>
        <w:t xml:space="preserve"> </w:t>
      </w:r>
      <w:r w:rsidRPr="008416F9">
        <w:rPr>
          <w:lang w:val="de-AT" w:eastAsia="de-AT"/>
        </w:rPr>
        <w:t>Prinz-Eugen-Straße 34</w:t>
      </w:r>
      <w:r>
        <w:rPr>
          <w:lang w:val="de-AT" w:eastAsia="de-AT"/>
        </w:rPr>
        <w:t xml:space="preserve"> </w:t>
      </w:r>
      <w:r w:rsidRPr="008416F9">
        <w:rPr>
          <w:lang w:val="de-AT" w:eastAsia="de-AT"/>
        </w:rPr>
        <w:t>19.10.1968</w:t>
      </w:r>
      <w:r>
        <w:rPr>
          <w:lang w:val="de-AT" w:eastAsia="de-AT"/>
        </w:rPr>
        <w:t xml:space="preserve"> </w:t>
      </w:r>
    </w:p>
    <w:p w:rsidR="00CA7314" w:rsidRPr="00CA7314" w:rsidRDefault="008416F9" w:rsidP="008416F9">
      <w:pPr>
        <w:pStyle w:val="berschrift3"/>
        <w:rPr>
          <w:color w:val="auto"/>
        </w:rPr>
      </w:pPr>
      <w:bookmarkStart w:id="118" w:name="_Toc531010398"/>
      <w:r w:rsidRPr="00CA7314">
        <w:rPr>
          <w:rStyle w:val="AbsatzNachZchn"/>
          <w:color w:val="auto"/>
        </w:rPr>
        <w:t>Maria und Reinhold Henning Albert-Schweitzer-Straße 9 14.09.1968</w:t>
      </w:r>
      <w:bookmarkEnd w:id="118"/>
      <w:r w:rsidRPr="00CA7314">
        <w:rPr>
          <w:color w:val="auto"/>
        </w:rPr>
        <w:t xml:space="preserve"> </w:t>
      </w:r>
    </w:p>
    <w:p w:rsidR="008416F9" w:rsidRPr="008416F9" w:rsidRDefault="008416F9" w:rsidP="008416F9">
      <w:pPr>
        <w:pStyle w:val="berschrift3"/>
      </w:pPr>
      <w:bookmarkStart w:id="119" w:name="_Toc531010399"/>
      <w:r w:rsidRPr="008416F9">
        <w:t>Diamantene Hochzeit</w:t>
      </w:r>
      <w:bookmarkEnd w:id="119"/>
    </w:p>
    <w:p w:rsidR="008416F9" w:rsidRDefault="008416F9" w:rsidP="008416F9">
      <w:pPr>
        <w:rPr>
          <w:lang w:val="de-AT" w:eastAsia="de-AT"/>
        </w:rPr>
      </w:pPr>
      <w:r w:rsidRPr="008416F9">
        <w:rPr>
          <w:lang w:val="de-AT" w:eastAsia="de-AT"/>
        </w:rPr>
        <w:t>Karoline und Friedrich</w:t>
      </w:r>
      <w:r>
        <w:rPr>
          <w:lang w:val="de-AT" w:eastAsia="de-AT"/>
        </w:rPr>
        <w:t xml:space="preserve"> </w:t>
      </w:r>
      <w:proofErr w:type="spellStart"/>
      <w:r w:rsidRPr="008416F9">
        <w:rPr>
          <w:lang w:val="de-AT" w:eastAsia="de-AT"/>
        </w:rPr>
        <w:t>Hörmanseder</w:t>
      </w:r>
      <w:proofErr w:type="spellEnd"/>
      <w:r>
        <w:rPr>
          <w:lang w:val="de-AT" w:eastAsia="de-AT"/>
        </w:rPr>
        <w:t xml:space="preserve"> </w:t>
      </w:r>
      <w:proofErr w:type="spellStart"/>
      <w:r w:rsidRPr="008416F9">
        <w:rPr>
          <w:lang w:val="de-AT" w:eastAsia="de-AT"/>
        </w:rPr>
        <w:t>Königsederstraße</w:t>
      </w:r>
      <w:proofErr w:type="spellEnd"/>
      <w:r w:rsidRPr="008416F9">
        <w:rPr>
          <w:lang w:val="de-AT" w:eastAsia="de-AT"/>
        </w:rPr>
        <w:t xml:space="preserve"> 13</w:t>
      </w:r>
      <w:r>
        <w:rPr>
          <w:lang w:val="de-AT" w:eastAsia="de-AT"/>
        </w:rPr>
        <w:t xml:space="preserve"> </w:t>
      </w:r>
      <w:r w:rsidRPr="008416F9">
        <w:rPr>
          <w:lang w:val="de-AT" w:eastAsia="de-AT"/>
        </w:rPr>
        <w:t>27.09.1958</w:t>
      </w:r>
      <w:r>
        <w:rPr>
          <w:lang w:val="de-AT" w:eastAsia="de-AT"/>
        </w:rPr>
        <w:t xml:space="preserve"> </w:t>
      </w:r>
    </w:p>
    <w:p w:rsidR="002866C9" w:rsidRDefault="008416F9" w:rsidP="008416F9">
      <w:pPr>
        <w:rPr>
          <w:lang w:val="de-AT" w:eastAsia="de-AT"/>
        </w:rPr>
        <w:sectPr w:rsidR="002866C9" w:rsidSect="0018538D">
          <w:pgSz w:w="11906" w:h="16838" w:code="9"/>
          <w:pgMar w:top="851" w:right="851" w:bottom="851" w:left="851" w:header="567" w:footer="340" w:gutter="0"/>
          <w:cols w:sep="1" w:space="709"/>
        </w:sectPr>
      </w:pPr>
      <w:r w:rsidRPr="008416F9">
        <w:rPr>
          <w:lang w:val="de-AT" w:eastAsia="de-AT"/>
        </w:rPr>
        <w:t>Theresia und Ferdinand</w:t>
      </w:r>
      <w:r>
        <w:rPr>
          <w:lang w:val="de-AT" w:eastAsia="de-AT"/>
        </w:rPr>
        <w:t xml:space="preserve"> </w:t>
      </w:r>
      <w:r w:rsidRPr="008416F9">
        <w:rPr>
          <w:lang w:val="de-AT" w:eastAsia="de-AT"/>
        </w:rPr>
        <w:t>Werner Feilenhauer</w:t>
      </w:r>
      <w:r>
        <w:rPr>
          <w:lang w:val="de-AT" w:eastAsia="de-AT"/>
        </w:rPr>
        <w:t xml:space="preserve"> </w:t>
      </w:r>
      <w:proofErr w:type="spellStart"/>
      <w:r w:rsidRPr="008416F9">
        <w:rPr>
          <w:lang w:val="de-AT" w:eastAsia="de-AT"/>
        </w:rPr>
        <w:t>Billrothstraße</w:t>
      </w:r>
      <w:proofErr w:type="spellEnd"/>
      <w:r w:rsidRPr="008416F9">
        <w:rPr>
          <w:lang w:val="de-AT" w:eastAsia="de-AT"/>
        </w:rPr>
        <w:t xml:space="preserve"> 52a</w:t>
      </w:r>
      <w:r>
        <w:rPr>
          <w:lang w:val="de-AT" w:eastAsia="de-AT"/>
        </w:rPr>
        <w:t xml:space="preserve"> </w:t>
      </w:r>
      <w:r w:rsidRPr="008416F9">
        <w:rPr>
          <w:lang w:val="de-AT" w:eastAsia="de-AT"/>
        </w:rPr>
        <w:t>27.09.1958</w:t>
      </w:r>
    </w:p>
    <w:p w:rsidR="008416F9" w:rsidRDefault="002866C9" w:rsidP="002866C9">
      <w:pPr>
        <w:pStyle w:val="berschrift1"/>
        <w:rPr>
          <w:lang w:eastAsia="de-AT"/>
        </w:rPr>
      </w:pPr>
      <w:bookmarkStart w:id="120" w:name="_Toc531010400"/>
      <w:r>
        <w:rPr>
          <w:lang w:eastAsia="de-AT"/>
        </w:rPr>
        <w:lastRenderedPageBreak/>
        <w:t>BILDUNG, FREIZEIT &amp; SERVICE</w:t>
      </w:r>
      <w:bookmarkEnd w:id="120"/>
    </w:p>
    <w:p w:rsidR="002866C9" w:rsidRDefault="002866C9" w:rsidP="002866C9">
      <w:pPr>
        <w:pStyle w:val="berschrift2"/>
      </w:pPr>
      <w:bookmarkStart w:id="121" w:name="_Toc531010401"/>
      <w:r w:rsidRPr="002866C9">
        <w:t>Maximilian-Vorbereitung:</w:t>
      </w:r>
      <w:r>
        <w:t xml:space="preserve"> </w:t>
      </w:r>
      <w:r w:rsidRPr="002866C9">
        <w:t>Burgmuseum geschlossen</w:t>
      </w:r>
      <w:bookmarkEnd w:id="121"/>
    </w:p>
    <w:p w:rsidR="00BB0F35" w:rsidRDefault="00BB0F35" w:rsidP="00BB0F35">
      <w:pPr>
        <w:spacing w:after="240"/>
        <w:jc w:val="both"/>
        <w:rPr>
          <w:lang w:val="de-AT" w:eastAsia="de-AT"/>
        </w:rPr>
      </w:pPr>
      <w:r w:rsidRPr="00BB0F35">
        <w:rPr>
          <w:lang w:val="de-AT" w:eastAsia="de-AT"/>
        </w:rPr>
        <w:t>Die Vorbereitungsarbeiten</w:t>
      </w:r>
      <w:r>
        <w:rPr>
          <w:lang w:val="de-AT" w:eastAsia="de-AT"/>
        </w:rPr>
        <w:t xml:space="preserve"> </w:t>
      </w:r>
      <w:r w:rsidRPr="00BB0F35">
        <w:rPr>
          <w:lang w:val="de-AT" w:eastAsia="de-AT"/>
        </w:rPr>
        <w:t>für die Sonderausstellung</w:t>
      </w:r>
      <w:r>
        <w:rPr>
          <w:lang w:val="de-AT" w:eastAsia="de-AT"/>
        </w:rPr>
        <w:t xml:space="preserve"> </w:t>
      </w:r>
      <w:r w:rsidRPr="00BB0F35">
        <w:rPr>
          <w:lang w:val="de-AT" w:eastAsia="de-AT"/>
        </w:rPr>
        <w:t>„</w:t>
      </w:r>
      <w:r>
        <w:rPr>
          <w:lang w:val="de-AT" w:eastAsia="de-AT"/>
        </w:rPr>
        <w:t xml:space="preserve"> </w:t>
      </w:r>
      <w:r w:rsidRPr="00BB0F35">
        <w:rPr>
          <w:lang w:val="de-AT" w:eastAsia="de-AT"/>
        </w:rPr>
        <w:t>Maximilian I. Kaiser – Reformer</w:t>
      </w:r>
      <w:r>
        <w:rPr>
          <w:lang w:val="de-AT" w:eastAsia="de-AT"/>
        </w:rPr>
        <w:t xml:space="preserve"> </w:t>
      </w:r>
      <w:r w:rsidRPr="00BB0F35">
        <w:rPr>
          <w:lang w:val="de-AT" w:eastAsia="de-AT"/>
        </w:rPr>
        <w:t>– Mensch. Zum 500. Todesjahr</w:t>
      </w:r>
      <w:r>
        <w:rPr>
          <w:lang w:val="de-AT" w:eastAsia="de-AT"/>
        </w:rPr>
        <w:t xml:space="preserve"> </w:t>
      </w:r>
      <w:r w:rsidRPr="00BB0F35">
        <w:rPr>
          <w:lang w:val="de-AT" w:eastAsia="de-AT"/>
        </w:rPr>
        <w:t>des letzten Ritter“ im Stadtmuseum</w:t>
      </w:r>
      <w:r>
        <w:rPr>
          <w:lang w:val="de-AT" w:eastAsia="de-AT"/>
        </w:rPr>
        <w:t xml:space="preserve"> </w:t>
      </w:r>
      <w:r w:rsidRPr="00BB0F35">
        <w:rPr>
          <w:lang w:val="de-AT" w:eastAsia="de-AT"/>
        </w:rPr>
        <w:t>Wels-Burg (Burggasse</w:t>
      </w:r>
      <w:r>
        <w:rPr>
          <w:lang w:val="de-AT" w:eastAsia="de-AT"/>
        </w:rPr>
        <w:t xml:space="preserve"> </w:t>
      </w:r>
      <w:r w:rsidRPr="00BB0F35">
        <w:rPr>
          <w:lang w:val="de-AT" w:eastAsia="de-AT"/>
        </w:rPr>
        <w:t>13) werden ab Dezember intensiviert.</w:t>
      </w:r>
      <w:r>
        <w:rPr>
          <w:lang w:val="de-AT" w:eastAsia="de-AT"/>
        </w:rPr>
        <w:t xml:space="preserve"> </w:t>
      </w:r>
    </w:p>
    <w:p w:rsidR="00BB0F35" w:rsidRDefault="00BB0F35" w:rsidP="00BB0F35">
      <w:pPr>
        <w:spacing w:after="240"/>
        <w:jc w:val="both"/>
        <w:rPr>
          <w:lang w:val="de-AT" w:eastAsia="de-AT"/>
        </w:rPr>
      </w:pPr>
      <w:r w:rsidRPr="00BB0F35">
        <w:rPr>
          <w:lang w:val="de-AT" w:eastAsia="de-AT"/>
        </w:rPr>
        <w:t>Aus diesem Grund ist das Museum</w:t>
      </w:r>
      <w:r>
        <w:rPr>
          <w:lang w:val="de-AT" w:eastAsia="de-AT"/>
        </w:rPr>
        <w:t xml:space="preserve"> </w:t>
      </w:r>
      <w:r w:rsidRPr="00BB0F35">
        <w:rPr>
          <w:lang w:val="de-AT" w:eastAsia="de-AT"/>
        </w:rPr>
        <w:t>von Montag, 3. Dezember</w:t>
      </w:r>
      <w:r>
        <w:rPr>
          <w:lang w:val="de-AT" w:eastAsia="de-AT"/>
        </w:rPr>
        <w:t xml:space="preserve"> </w:t>
      </w:r>
      <w:r w:rsidRPr="00BB0F35">
        <w:rPr>
          <w:lang w:val="de-AT" w:eastAsia="de-AT"/>
        </w:rPr>
        <w:t>bis inklusive Mittwoch, 20.</w:t>
      </w:r>
      <w:r>
        <w:rPr>
          <w:lang w:val="de-AT" w:eastAsia="de-AT"/>
        </w:rPr>
        <w:t xml:space="preserve"> </w:t>
      </w:r>
      <w:r w:rsidRPr="00BB0F35">
        <w:rPr>
          <w:lang w:val="de-AT" w:eastAsia="de-AT"/>
        </w:rPr>
        <w:t>März geschlossen.</w:t>
      </w:r>
      <w:r>
        <w:rPr>
          <w:lang w:val="de-AT" w:eastAsia="de-AT"/>
        </w:rPr>
        <w:t xml:space="preserve"> </w:t>
      </w:r>
    </w:p>
    <w:p w:rsidR="00BB0F35" w:rsidRDefault="00BB0F35" w:rsidP="00BB0F35">
      <w:pPr>
        <w:spacing w:after="240"/>
        <w:jc w:val="both"/>
        <w:rPr>
          <w:lang w:val="de-AT" w:eastAsia="de-AT"/>
        </w:rPr>
      </w:pPr>
      <w:r w:rsidRPr="00BB0F35">
        <w:rPr>
          <w:lang w:val="de-AT" w:eastAsia="de-AT"/>
        </w:rPr>
        <w:t>Der Kunstweihnachtsmarkt</w:t>
      </w:r>
      <w:r>
        <w:rPr>
          <w:lang w:val="de-AT" w:eastAsia="de-AT"/>
        </w:rPr>
        <w:t xml:space="preserve"> </w:t>
      </w:r>
      <w:r w:rsidRPr="00BB0F35">
        <w:rPr>
          <w:lang w:val="de-AT" w:eastAsia="de-AT"/>
        </w:rPr>
        <w:t>von Freitag, 14. bis Sonntag, 16.</w:t>
      </w:r>
      <w:r>
        <w:rPr>
          <w:lang w:val="de-AT" w:eastAsia="de-AT"/>
        </w:rPr>
        <w:t xml:space="preserve"> </w:t>
      </w:r>
      <w:r w:rsidRPr="00BB0F35">
        <w:rPr>
          <w:lang w:val="de-AT" w:eastAsia="de-AT"/>
        </w:rPr>
        <w:t>Dezember findet wie gewohnt</w:t>
      </w:r>
      <w:r>
        <w:rPr>
          <w:lang w:val="de-AT" w:eastAsia="de-AT"/>
        </w:rPr>
        <w:t xml:space="preserve"> </w:t>
      </w:r>
      <w:r w:rsidRPr="00BB0F35">
        <w:rPr>
          <w:lang w:val="de-AT" w:eastAsia="de-AT"/>
        </w:rPr>
        <w:t>ohne Einschränkungen statt.</w:t>
      </w:r>
      <w:r>
        <w:rPr>
          <w:lang w:val="de-AT" w:eastAsia="de-AT"/>
        </w:rPr>
        <w:t xml:space="preserve"> </w:t>
      </w:r>
    </w:p>
    <w:p w:rsidR="002866C9" w:rsidRPr="002866C9" w:rsidRDefault="00BB0F35" w:rsidP="00BB0F35">
      <w:pPr>
        <w:jc w:val="both"/>
        <w:rPr>
          <w:lang w:val="de-AT" w:eastAsia="de-AT"/>
        </w:rPr>
      </w:pPr>
      <w:r w:rsidRPr="00BB0F35">
        <w:rPr>
          <w:lang w:val="de-AT" w:eastAsia="de-AT"/>
        </w:rPr>
        <w:t>Eröffnet wird die Maximilian-Ausstellung</w:t>
      </w:r>
      <w:r>
        <w:rPr>
          <w:lang w:val="de-AT" w:eastAsia="de-AT"/>
        </w:rPr>
        <w:t xml:space="preserve"> </w:t>
      </w:r>
      <w:r w:rsidRPr="00BB0F35">
        <w:rPr>
          <w:lang w:val="de-AT" w:eastAsia="de-AT"/>
        </w:rPr>
        <w:t>übrigens am Mittwoch,</w:t>
      </w:r>
      <w:r>
        <w:rPr>
          <w:lang w:val="de-AT" w:eastAsia="de-AT"/>
        </w:rPr>
        <w:t xml:space="preserve"> </w:t>
      </w:r>
      <w:r w:rsidRPr="00BB0F35">
        <w:rPr>
          <w:lang w:val="de-AT" w:eastAsia="de-AT"/>
        </w:rPr>
        <w:t>20. März am Abend, nähere Infos</w:t>
      </w:r>
      <w:r>
        <w:rPr>
          <w:lang w:val="de-AT" w:eastAsia="de-AT"/>
        </w:rPr>
        <w:t xml:space="preserve"> </w:t>
      </w:r>
      <w:r w:rsidRPr="00BB0F35">
        <w:rPr>
          <w:lang w:val="de-AT" w:eastAsia="de-AT"/>
        </w:rPr>
        <w:t>folgen zeitgerecht.</w:t>
      </w:r>
    </w:p>
    <w:p w:rsidR="002866C9" w:rsidRPr="002866C9" w:rsidRDefault="002866C9" w:rsidP="002866C9">
      <w:pPr>
        <w:rPr>
          <w:lang w:val="de-AT" w:eastAsia="de-AT"/>
        </w:rPr>
        <w:sectPr w:rsidR="002866C9" w:rsidRPr="002866C9" w:rsidSect="0018538D">
          <w:pgSz w:w="11906" w:h="16838" w:code="9"/>
          <w:pgMar w:top="851" w:right="851" w:bottom="851" w:left="851" w:header="567" w:footer="340" w:gutter="0"/>
          <w:cols w:sep="1" w:space="709"/>
        </w:sectPr>
      </w:pPr>
    </w:p>
    <w:p w:rsidR="00886109" w:rsidRPr="001A73D7" w:rsidRDefault="00886109" w:rsidP="001C60C8">
      <w:pPr>
        <w:pStyle w:val="AbsatzNach"/>
        <w:sectPr w:rsidR="00886109" w:rsidRPr="001A73D7" w:rsidSect="0018538D">
          <w:pgSz w:w="11906" w:h="16838" w:code="9"/>
          <w:pgMar w:top="851" w:right="851" w:bottom="851" w:left="851" w:header="567" w:footer="340" w:gutter="0"/>
          <w:cols w:sep="1" w:space="709"/>
        </w:sectPr>
      </w:pPr>
    </w:p>
    <w:p w:rsidR="000F711F" w:rsidRPr="0061368C" w:rsidRDefault="000F711F" w:rsidP="000F711F">
      <w:pPr>
        <w:jc w:val="both"/>
        <w:rPr>
          <w:lang w:val="de-AT" w:eastAsia="de-AT"/>
        </w:rPr>
      </w:pPr>
    </w:p>
    <w:p w:rsidR="0061368C" w:rsidRPr="0061368C" w:rsidRDefault="0061368C" w:rsidP="0061368C">
      <w:pPr>
        <w:rPr>
          <w:lang w:val="de-AT" w:eastAsia="de-AT"/>
        </w:rPr>
      </w:pPr>
    </w:p>
    <w:sectPr w:rsidR="0061368C" w:rsidRPr="0061368C"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1B3" w:rsidRDefault="006861B3">
      <w:r>
        <w:separator/>
      </w:r>
    </w:p>
  </w:endnote>
  <w:endnote w:type="continuationSeparator" w:id="0">
    <w:p w:rsidR="006861B3" w:rsidRDefault="00686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B5" w:rsidRDefault="00BA3EB5"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B5" w:rsidRPr="00333805" w:rsidRDefault="00BA3EB5"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1B3" w:rsidRDefault="006861B3">
      <w:r>
        <w:separator/>
      </w:r>
    </w:p>
  </w:footnote>
  <w:footnote w:type="continuationSeparator" w:id="0">
    <w:p w:rsidR="006861B3" w:rsidRDefault="00686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B5" w:rsidRDefault="00B10614" w:rsidP="006F3DC6">
    <w:pPr>
      <w:pStyle w:val="Kopfzeile"/>
      <w:shd w:val="clear" w:color="auto" w:fill="D9D9D9"/>
      <w:tabs>
        <w:tab w:val="clear" w:pos="4536"/>
        <w:tab w:val="clear" w:pos="9072"/>
        <w:tab w:val="right" w:pos="10206"/>
      </w:tabs>
      <w:spacing w:after="360"/>
      <w:jc w:val="center"/>
    </w:pPr>
    <w:r>
      <w:rPr>
        <w:noProof/>
        <w:sz w:val="18"/>
        <w:szCs w:val="18"/>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B5" w:rsidRPr="00E92BDD">
      <w:rPr>
        <w:sz w:val="18"/>
        <w:szCs w:val="18"/>
      </w:rPr>
      <w:t>56. Jahrgang/Montag, 19. November 2018/Nummer 9</w:t>
    </w:r>
    <w:r w:rsidR="00BA3EB5">
      <w:tab/>
    </w:r>
    <w:r w:rsidR="00BA3EB5">
      <w:rPr>
        <w:snapToGrid w:val="0"/>
        <w:sz w:val="18"/>
        <w:szCs w:val="18"/>
        <w:lang w:val="de-AT"/>
      </w:rPr>
      <w:t xml:space="preserve">Seite </w:t>
    </w:r>
    <w:r w:rsidR="00BA3EB5">
      <w:rPr>
        <w:snapToGrid w:val="0"/>
        <w:sz w:val="18"/>
        <w:szCs w:val="18"/>
        <w:lang w:val="de-AT"/>
      </w:rPr>
      <w:fldChar w:fldCharType="begin"/>
    </w:r>
    <w:r w:rsidR="00BA3EB5">
      <w:rPr>
        <w:snapToGrid w:val="0"/>
        <w:sz w:val="18"/>
        <w:szCs w:val="18"/>
        <w:lang w:val="de-AT"/>
      </w:rPr>
      <w:instrText xml:space="preserve"> PAGE </w:instrText>
    </w:r>
    <w:r w:rsidR="00BA3EB5">
      <w:rPr>
        <w:snapToGrid w:val="0"/>
        <w:sz w:val="18"/>
        <w:szCs w:val="18"/>
        <w:lang w:val="de-AT"/>
      </w:rPr>
      <w:fldChar w:fldCharType="separate"/>
    </w:r>
    <w:r w:rsidR="00FD1968">
      <w:rPr>
        <w:noProof/>
        <w:snapToGrid w:val="0"/>
        <w:sz w:val="18"/>
        <w:szCs w:val="18"/>
        <w:lang w:val="de-AT"/>
      </w:rPr>
      <w:t>15</w:t>
    </w:r>
    <w:r w:rsidR="00BA3EB5">
      <w:rPr>
        <w:snapToGrid w:val="0"/>
        <w:sz w:val="18"/>
        <w:szCs w:val="18"/>
        <w:lang w:val="de-AT"/>
      </w:rPr>
      <w:fldChar w:fldCharType="end"/>
    </w:r>
    <w:r w:rsidR="00BA3EB5">
      <w:rPr>
        <w:snapToGrid w:val="0"/>
        <w:sz w:val="18"/>
        <w:szCs w:val="18"/>
        <w:lang w:val="de-AT"/>
      </w:rPr>
      <w:t xml:space="preserve"> von </w:t>
    </w:r>
    <w:r w:rsidR="00BA3EB5">
      <w:rPr>
        <w:snapToGrid w:val="0"/>
        <w:sz w:val="18"/>
        <w:szCs w:val="18"/>
        <w:lang w:val="de-AT"/>
      </w:rPr>
      <w:fldChar w:fldCharType="begin"/>
    </w:r>
    <w:r w:rsidR="00BA3EB5">
      <w:rPr>
        <w:snapToGrid w:val="0"/>
        <w:sz w:val="18"/>
        <w:szCs w:val="18"/>
        <w:lang w:val="de-AT"/>
      </w:rPr>
      <w:instrText xml:space="preserve"> NUMPAGES </w:instrText>
    </w:r>
    <w:r w:rsidR="00BA3EB5">
      <w:rPr>
        <w:snapToGrid w:val="0"/>
        <w:sz w:val="18"/>
        <w:szCs w:val="18"/>
        <w:lang w:val="de-AT"/>
      </w:rPr>
      <w:fldChar w:fldCharType="separate"/>
    </w:r>
    <w:r w:rsidR="00FD1968">
      <w:rPr>
        <w:noProof/>
        <w:snapToGrid w:val="0"/>
        <w:sz w:val="18"/>
        <w:szCs w:val="18"/>
        <w:lang w:val="de-AT"/>
      </w:rPr>
      <w:t>40</w:t>
    </w:r>
    <w:r w:rsidR="00BA3EB5">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B5" w:rsidRPr="00EB6810" w:rsidRDefault="00B10614"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B5" w:rsidRPr="00EB6810">
      <w:rPr>
        <w:b/>
        <w:sz w:val="52"/>
      </w:rPr>
      <w:t>WELS</w:t>
    </w:r>
  </w:p>
  <w:p w:rsidR="00BA3EB5" w:rsidRPr="00EB6810" w:rsidRDefault="00BA3EB5" w:rsidP="00575F81">
    <w:pPr>
      <w:rPr>
        <w:sz w:val="52"/>
      </w:rPr>
    </w:pPr>
    <w:r w:rsidRPr="00EB6810">
      <w:rPr>
        <w:sz w:val="52"/>
      </w:rPr>
      <w:t>INFORMIERT</w:t>
    </w:r>
  </w:p>
  <w:p w:rsidR="00BA3EB5" w:rsidRPr="00EB6810" w:rsidRDefault="00BA3EB5"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BA3EB5" w:rsidRPr="00575F81" w:rsidRDefault="00BA3EB5"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6</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16. Juli/</w:t>
    </w:r>
    <w:r w:rsidRPr="00EB6810">
      <w:rPr>
        <w:sz w:val="20"/>
      </w:rPr>
      <w:t xml:space="preserve"> Nummer </w:t>
    </w:r>
    <w:bookmarkEnd w:id="28"/>
    <w:bookmarkEnd w:id="29"/>
    <w:bookmarkEnd w:id="30"/>
    <w:bookmarkEnd w:id="31"/>
    <w:bookmarkEnd w:id="32"/>
    <w:bookmarkEnd w:id="33"/>
    <w:r>
      <w:rPr>
        <w:sz w:val="20"/>
      </w:rPr>
      <w:t>6</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126F02"/>
    <w:multiLevelType w:val="hybridMultilevel"/>
    <w:tmpl w:val="3D961D5A"/>
    <w:lvl w:ilvl="0" w:tplc="53425FF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7">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11A3DBC"/>
    <w:multiLevelType w:val="hybridMultilevel"/>
    <w:tmpl w:val="2F72B2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10"/>
  </w:num>
  <w:num w:numId="4">
    <w:abstractNumId w:val="17"/>
  </w:num>
  <w:num w:numId="5">
    <w:abstractNumId w:val="7"/>
  </w:num>
  <w:num w:numId="6">
    <w:abstractNumId w:val="11"/>
  </w:num>
  <w:num w:numId="7">
    <w:abstractNumId w:val="4"/>
  </w:num>
  <w:num w:numId="8">
    <w:abstractNumId w:val="1"/>
  </w:num>
  <w:num w:numId="9">
    <w:abstractNumId w:val="18"/>
  </w:num>
  <w:num w:numId="10">
    <w:abstractNumId w:val="15"/>
  </w:num>
  <w:num w:numId="11">
    <w:abstractNumId w:val="16"/>
  </w:num>
  <w:num w:numId="12">
    <w:abstractNumId w:val="2"/>
  </w:num>
  <w:num w:numId="13">
    <w:abstractNumId w:val="0"/>
  </w:num>
  <w:num w:numId="14">
    <w:abstractNumId w:val="20"/>
  </w:num>
  <w:num w:numId="15">
    <w:abstractNumId w:val="13"/>
  </w:num>
  <w:num w:numId="16">
    <w:abstractNumId w:val="3"/>
  </w:num>
  <w:num w:numId="17">
    <w:abstractNumId w:val="8"/>
  </w:num>
  <w:num w:numId="18">
    <w:abstractNumId w:val="14"/>
  </w:num>
  <w:num w:numId="19">
    <w:abstractNumId w:val="6"/>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565E"/>
    <w:rsid w:val="00006C7C"/>
    <w:rsid w:val="00007CA5"/>
    <w:rsid w:val="00020A39"/>
    <w:rsid w:val="0003156A"/>
    <w:rsid w:val="00032061"/>
    <w:rsid w:val="00046C01"/>
    <w:rsid w:val="000620E2"/>
    <w:rsid w:val="00064E5E"/>
    <w:rsid w:val="00064EBC"/>
    <w:rsid w:val="00066443"/>
    <w:rsid w:val="00066831"/>
    <w:rsid w:val="000879C8"/>
    <w:rsid w:val="000A6C6E"/>
    <w:rsid w:val="000C16C4"/>
    <w:rsid w:val="000E39C4"/>
    <w:rsid w:val="000E7A25"/>
    <w:rsid w:val="000F711F"/>
    <w:rsid w:val="0010056C"/>
    <w:rsid w:val="00102C33"/>
    <w:rsid w:val="00117A50"/>
    <w:rsid w:val="00131CB5"/>
    <w:rsid w:val="00151158"/>
    <w:rsid w:val="00152F0E"/>
    <w:rsid w:val="00154518"/>
    <w:rsid w:val="0016171A"/>
    <w:rsid w:val="00163718"/>
    <w:rsid w:val="00163A81"/>
    <w:rsid w:val="001653C9"/>
    <w:rsid w:val="00172F24"/>
    <w:rsid w:val="00180D39"/>
    <w:rsid w:val="001810C2"/>
    <w:rsid w:val="001821D1"/>
    <w:rsid w:val="0018538D"/>
    <w:rsid w:val="00185B9A"/>
    <w:rsid w:val="00191DDD"/>
    <w:rsid w:val="00195B56"/>
    <w:rsid w:val="001A45A0"/>
    <w:rsid w:val="001A73D7"/>
    <w:rsid w:val="001B4439"/>
    <w:rsid w:val="001C168F"/>
    <w:rsid w:val="001C60C8"/>
    <w:rsid w:val="001D37FA"/>
    <w:rsid w:val="001D3965"/>
    <w:rsid w:val="001D67AC"/>
    <w:rsid w:val="001E41AF"/>
    <w:rsid w:val="001F0BAC"/>
    <w:rsid w:val="00205458"/>
    <w:rsid w:val="00217774"/>
    <w:rsid w:val="00243B6E"/>
    <w:rsid w:val="002474DC"/>
    <w:rsid w:val="002539D8"/>
    <w:rsid w:val="00253FDA"/>
    <w:rsid w:val="00254FC6"/>
    <w:rsid w:val="00263F29"/>
    <w:rsid w:val="00272B1F"/>
    <w:rsid w:val="002866C9"/>
    <w:rsid w:val="002A650F"/>
    <w:rsid w:val="002D17DD"/>
    <w:rsid w:val="002D4E28"/>
    <w:rsid w:val="002D6313"/>
    <w:rsid w:val="002D7A2B"/>
    <w:rsid w:val="00300859"/>
    <w:rsid w:val="00312119"/>
    <w:rsid w:val="0032304E"/>
    <w:rsid w:val="00325EF3"/>
    <w:rsid w:val="0032654A"/>
    <w:rsid w:val="003313CC"/>
    <w:rsid w:val="00331CC4"/>
    <w:rsid w:val="00333805"/>
    <w:rsid w:val="0033476B"/>
    <w:rsid w:val="00340E2C"/>
    <w:rsid w:val="0036113B"/>
    <w:rsid w:val="00370D46"/>
    <w:rsid w:val="00371E5B"/>
    <w:rsid w:val="00372F00"/>
    <w:rsid w:val="00382E12"/>
    <w:rsid w:val="00387613"/>
    <w:rsid w:val="0039010D"/>
    <w:rsid w:val="00395BE5"/>
    <w:rsid w:val="003A6B55"/>
    <w:rsid w:val="003B1BFD"/>
    <w:rsid w:val="003C395D"/>
    <w:rsid w:val="003C5C7D"/>
    <w:rsid w:val="003C75C1"/>
    <w:rsid w:val="003E6089"/>
    <w:rsid w:val="003F27B2"/>
    <w:rsid w:val="003F2F89"/>
    <w:rsid w:val="003F4EC2"/>
    <w:rsid w:val="004067DC"/>
    <w:rsid w:val="00416307"/>
    <w:rsid w:val="00420361"/>
    <w:rsid w:val="00425683"/>
    <w:rsid w:val="004320F1"/>
    <w:rsid w:val="00434AA2"/>
    <w:rsid w:val="004505EF"/>
    <w:rsid w:val="004548C3"/>
    <w:rsid w:val="00456527"/>
    <w:rsid w:val="00480B0B"/>
    <w:rsid w:val="00480EA3"/>
    <w:rsid w:val="004A2E92"/>
    <w:rsid w:val="004D3030"/>
    <w:rsid w:val="004F26A1"/>
    <w:rsid w:val="00501428"/>
    <w:rsid w:val="0050275E"/>
    <w:rsid w:val="005036BD"/>
    <w:rsid w:val="005143F8"/>
    <w:rsid w:val="005163A4"/>
    <w:rsid w:val="00522F6D"/>
    <w:rsid w:val="00531D22"/>
    <w:rsid w:val="0053602F"/>
    <w:rsid w:val="00536812"/>
    <w:rsid w:val="005427B9"/>
    <w:rsid w:val="005528FE"/>
    <w:rsid w:val="005619FA"/>
    <w:rsid w:val="00563547"/>
    <w:rsid w:val="005668E4"/>
    <w:rsid w:val="00570717"/>
    <w:rsid w:val="0057108C"/>
    <w:rsid w:val="00573751"/>
    <w:rsid w:val="00575556"/>
    <w:rsid w:val="00575F81"/>
    <w:rsid w:val="00580CF2"/>
    <w:rsid w:val="00597668"/>
    <w:rsid w:val="005A3815"/>
    <w:rsid w:val="005A7CE9"/>
    <w:rsid w:val="005B2F89"/>
    <w:rsid w:val="005C30D8"/>
    <w:rsid w:val="005C5806"/>
    <w:rsid w:val="005D5789"/>
    <w:rsid w:val="005D58DF"/>
    <w:rsid w:val="005E1A60"/>
    <w:rsid w:val="005F66EA"/>
    <w:rsid w:val="005F7477"/>
    <w:rsid w:val="00606DE0"/>
    <w:rsid w:val="00611CB4"/>
    <w:rsid w:val="00612890"/>
    <w:rsid w:val="0061368C"/>
    <w:rsid w:val="006140AB"/>
    <w:rsid w:val="00615E2A"/>
    <w:rsid w:val="00626242"/>
    <w:rsid w:val="00634A3B"/>
    <w:rsid w:val="0064282B"/>
    <w:rsid w:val="00643272"/>
    <w:rsid w:val="00652365"/>
    <w:rsid w:val="00662C60"/>
    <w:rsid w:val="00664777"/>
    <w:rsid w:val="00666AE5"/>
    <w:rsid w:val="00681C19"/>
    <w:rsid w:val="00683671"/>
    <w:rsid w:val="006861B3"/>
    <w:rsid w:val="0068665E"/>
    <w:rsid w:val="006902B2"/>
    <w:rsid w:val="00693C17"/>
    <w:rsid w:val="0069725E"/>
    <w:rsid w:val="006B11C3"/>
    <w:rsid w:val="006C339A"/>
    <w:rsid w:val="006C38C7"/>
    <w:rsid w:val="006C499A"/>
    <w:rsid w:val="006C76F5"/>
    <w:rsid w:val="006D2091"/>
    <w:rsid w:val="006D49AE"/>
    <w:rsid w:val="006E1063"/>
    <w:rsid w:val="006E5EF7"/>
    <w:rsid w:val="006E6576"/>
    <w:rsid w:val="006F2765"/>
    <w:rsid w:val="006F3DC6"/>
    <w:rsid w:val="007134D8"/>
    <w:rsid w:val="00734EEE"/>
    <w:rsid w:val="00746E76"/>
    <w:rsid w:val="007628E9"/>
    <w:rsid w:val="00763B72"/>
    <w:rsid w:val="007671FF"/>
    <w:rsid w:val="00772D45"/>
    <w:rsid w:val="00794DD3"/>
    <w:rsid w:val="007A05AC"/>
    <w:rsid w:val="007B39B8"/>
    <w:rsid w:val="007B3DB4"/>
    <w:rsid w:val="007B5476"/>
    <w:rsid w:val="007B61BC"/>
    <w:rsid w:val="007B7414"/>
    <w:rsid w:val="007B7746"/>
    <w:rsid w:val="007C34A9"/>
    <w:rsid w:val="007C3523"/>
    <w:rsid w:val="007C6F8C"/>
    <w:rsid w:val="007D157B"/>
    <w:rsid w:val="007D3655"/>
    <w:rsid w:val="007D4941"/>
    <w:rsid w:val="007D71D7"/>
    <w:rsid w:val="00813DB6"/>
    <w:rsid w:val="00815127"/>
    <w:rsid w:val="0081786E"/>
    <w:rsid w:val="0084086B"/>
    <w:rsid w:val="008416F9"/>
    <w:rsid w:val="008506D7"/>
    <w:rsid w:val="0085214B"/>
    <w:rsid w:val="008561C0"/>
    <w:rsid w:val="00866000"/>
    <w:rsid w:val="00880B20"/>
    <w:rsid w:val="00886109"/>
    <w:rsid w:val="008913B8"/>
    <w:rsid w:val="0089527F"/>
    <w:rsid w:val="00897B71"/>
    <w:rsid w:val="008A52E1"/>
    <w:rsid w:val="008A6207"/>
    <w:rsid w:val="008B09B5"/>
    <w:rsid w:val="008B48D2"/>
    <w:rsid w:val="008C616E"/>
    <w:rsid w:val="008D39E8"/>
    <w:rsid w:val="008D413F"/>
    <w:rsid w:val="008D6799"/>
    <w:rsid w:val="008D7180"/>
    <w:rsid w:val="008E2EEA"/>
    <w:rsid w:val="008E5A21"/>
    <w:rsid w:val="008E6A35"/>
    <w:rsid w:val="00913013"/>
    <w:rsid w:val="00914F7C"/>
    <w:rsid w:val="00917FB6"/>
    <w:rsid w:val="00923EE1"/>
    <w:rsid w:val="009322D1"/>
    <w:rsid w:val="00940579"/>
    <w:rsid w:val="0094170E"/>
    <w:rsid w:val="00947463"/>
    <w:rsid w:val="0095239A"/>
    <w:rsid w:val="00953CB4"/>
    <w:rsid w:val="00977F36"/>
    <w:rsid w:val="009867E2"/>
    <w:rsid w:val="00991AD8"/>
    <w:rsid w:val="00996184"/>
    <w:rsid w:val="009A3225"/>
    <w:rsid w:val="009A42BB"/>
    <w:rsid w:val="009A4DC4"/>
    <w:rsid w:val="009A5335"/>
    <w:rsid w:val="009A5BF2"/>
    <w:rsid w:val="009B4CEB"/>
    <w:rsid w:val="009B5009"/>
    <w:rsid w:val="009C7154"/>
    <w:rsid w:val="009E36BB"/>
    <w:rsid w:val="009E7127"/>
    <w:rsid w:val="00A00BCE"/>
    <w:rsid w:val="00A06843"/>
    <w:rsid w:val="00A12318"/>
    <w:rsid w:val="00A12E23"/>
    <w:rsid w:val="00A13D20"/>
    <w:rsid w:val="00A20636"/>
    <w:rsid w:val="00A213EE"/>
    <w:rsid w:val="00A21780"/>
    <w:rsid w:val="00A2196E"/>
    <w:rsid w:val="00A27528"/>
    <w:rsid w:val="00A27B61"/>
    <w:rsid w:val="00A30127"/>
    <w:rsid w:val="00A30176"/>
    <w:rsid w:val="00A32D75"/>
    <w:rsid w:val="00A362CA"/>
    <w:rsid w:val="00A41410"/>
    <w:rsid w:val="00A53C69"/>
    <w:rsid w:val="00A55B7F"/>
    <w:rsid w:val="00A66700"/>
    <w:rsid w:val="00A675BD"/>
    <w:rsid w:val="00A81842"/>
    <w:rsid w:val="00A84138"/>
    <w:rsid w:val="00A96BFE"/>
    <w:rsid w:val="00AA35B6"/>
    <w:rsid w:val="00AB028F"/>
    <w:rsid w:val="00AB2A1A"/>
    <w:rsid w:val="00AB3413"/>
    <w:rsid w:val="00AE3504"/>
    <w:rsid w:val="00AF3F25"/>
    <w:rsid w:val="00B02B28"/>
    <w:rsid w:val="00B07AFC"/>
    <w:rsid w:val="00B10614"/>
    <w:rsid w:val="00B1167E"/>
    <w:rsid w:val="00B11F2A"/>
    <w:rsid w:val="00B12594"/>
    <w:rsid w:val="00B21D77"/>
    <w:rsid w:val="00B353EE"/>
    <w:rsid w:val="00B5172E"/>
    <w:rsid w:val="00B539B5"/>
    <w:rsid w:val="00B76C56"/>
    <w:rsid w:val="00B83106"/>
    <w:rsid w:val="00B90204"/>
    <w:rsid w:val="00B92097"/>
    <w:rsid w:val="00BA3E31"/>
    <w:rsid w:val="00BA3EB5"/>
    <w:rsid w:val="00BB0F35"/>
    <w:rsid w:val="00BB535F"/>
    <w:rsid w:val="00BC03A3"/>
    <w:rsid w:val="00BE67C3"/>
    <w:rsid w:val="00BF2652"/>
    <w:rsid w:val="00BF55EA"/>
    <w:rsid w:val="00C02552"/>
    <w:rsid w:val="00C339CC"/>
    <w:rsid w:val="00C42961"/>
    <w:rsid w:val="00C53FEE"/>
    <w:rsid w:val="00C572A4"/>
    <w:rsid w:val="00C62459"/>
    <w:rsid w:val="00C6547B"/>
    <w:rsid w:val="00C6640A"/>
    <w:rsid w:val="00C84821"/>
    <w:rsid w:val="00C86385"/>
    <w:rsid w:val="00C9436F"/>
    <w:rsid w:val="00CA7314"/>
    <w:rsid w:val="00CB4B3E"/>
    <w:rsid w:val="00CC3C78"/>
    <w:rsid w:val="00CC53D6"/>
    <w:rsid w:val="00CD1E1E"/>
    <w:rsid w:val="00CD2DB3"/>
    <w:rsid w:val="00CD66F7"/>
    <w:rsid w:val="00CF0C53"/>
    <w:rsid w:val="00CF2B74"/>
    <w:rsid w:val="00CF3D95"/>
    <w:rsid w:val="00CF5CA4"/>
    <w:rsid w:val="00D03684"/>
    <w:rsid w:val="00D03A6A"/>
    <w:rsid w:val="00D13CA7"/>
    <w:rsid w:val="00D143C9"/>
    <w:rsid w:val="00D27443"/>
    <w:rsid w:val="00D4737A"/>
    <w:rsid w:val="00D519B3"/>
    <w:rsid w:val="00D52D11"/>
    <w:rsid w:val="00D577AA"/>
    <w:rsid w:val="00D66F66"/>
    <w:rsid w:val="00D67331"/>
    <w:rsid w:val="00D679FD"/>
    <w:rsid w:val="00D76052"/>
    <w:rsid w:val="00DA49DC"/>
    <w:rsid w:val="00DB01F7"/>
    <w:rsid w:val="00DB039C"/>
    <w:rsid w:val="00DB1845"/>
    <w:rsid w:val="00DB7659"/>
    <w:rsid w:val="00DC2E48"/>
    <w:rsid w:val="00DC3BD8"/>
    <w:rsid w:val="00DC3C03"/>
    <w:rsid w:val="00DD509E"/>
    <w:rsid w:val="00DD7125"/>
    <w:rsid w:val="00DF6FDC"/>
    <w:rsid w:val="00E02141"/>
    <w:rsid w:val="00E03F1C"/>
    <w:rsid w:val="00E042BA"/>
    <w:rsid w:val="00E071AD"/>
    <w:rsid w:val="00E14E4C"/>
    <w:rsid w:val="00E15A00"/>
    <w:rsid w:val="00E25C9F"/>
    <w:rsid w:val="00E264BE"/>
    <w:rsid w:val="00E36541"/>
    <w:rsid w:val="00E52259"/>
    <w:rsid w:val="00E570A1"/>
    <w:rsid w:val="00E64B6B"/>
    <w:rsid w:val="00E73394"/>
    <w:rsid w:val="00E92BDD"/>
    <w:rsid w:val="00EB0970"/>
    <w:rsid w:val="00EB1F54"/>
    <w:rsid w:val="00EB6810"/>
    <w:rsid w:val="00ED1778"/>
    <w:rsid w:val="00ED2266"/>
    <w:rsid w:val="00EE0229"/>
    <w:rsid w:val="00EF3191"/>
    <w:rsid w:val="00EF4065"/>
    <w:rsid w:val="00EF4D90"/>
    <w:rsid w:val="00EF6477"/>
    <w:rsid w:val="00F00741"/>
    <w:rsid w:val="00F2498D"/>
    <w:rsid w:val="00F357AF"/>
    <w:rsid w:val="00F43089"/>
    <w:rsid w:val="00F46C4C"/>
    <w:rsid w:val="00F53C4C"/>
    <w:rsid w:val="00F62535"/>
    <w:rsid w:val="00F84220"/>
    <w:rsid w:val="00F87E82"/>
    <w:rsid w:val="00F935DE"/>
    <w:rsid w:val="00F9775D"/>
    <w:rsid w:val="00FA560C"/>
    <w:rsid w:val="00FA7C14"/>
    <w:rsid w:val="00FB5974"/>
    <w:rsid w:val="00FB647A"/>
    <w:rsid w:val="00FC0568"/>
    <w:rsid w:val="00FC0C1B"/>
    <w:rsid w:val="00FC7FDE"/>
    <w:rsid w:val="00FD1968"/>
    <w:rsid w:val="00FD62B1"/>
    <w:rsid w:val="00FF0F6A"/>
    <w:rsid w:val="00FF2DC8"/>
    <w:rsid w:val="00FF5412"/>
    <w:rsid w:val="00FF73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046C01"/>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8416F9"/>
    <w:pPr>
      <w:keepNext/>
      <w:spacing w:after="240"/>
      <w:outlineLvl w:val="1"/>
    </w:pPr>
    <w:rPr>
      <w:rFonts w:cs="Arial"/>
      <w:bCs/>
      <w:color w:val="548DD4"/>
      <w:sz w:val="36"/>
      <w:szCs w:val="24"/>
      <w:lang w:val="de-AT" w:eastAsia="de-AT"/>
    </w:rPr>
  </w:style>
  <w:style w:type="paragraph" w:styleId="berschrift3">
    <w:name w:val="heading 3"/>
    <w:basedOn w:val="Standard"/>
    <w:next w:val="Standard"/>
    <w:link w:val="berschrift3Zchn"/>
    <w:autoRedefine/>
    <w:qFormat/>
    <w:rsid w:val="00007CA5"/>
    <w:pPr>
      <w:keepNext/>
      <w:spacing w:before="60" w:after="240"/>
      <w:outlineLvl w:val="2"/>
    </w:pPr>
    <w:rPr>
      <w:rFonts w:cs="Arial"/>
      <w:bCs/>
      <w:color w:val="F4B083"/>
      <w:sz w:val="32"/>
      <w:szCs w:val="26"/>
      <w:lang w:val="de-AT" w:eastAsia="de-AT"/>
    </w:rPr>
  </w:style>
  <w:style w:type="paragraph" w:styleId="berschrift4">
    <w:name w:val="heading 4"/>
    <w:basedOn w:val="Standard"/>
    <w:next w:val="Standard"/>
    <w:autoRedefine/>
    <w:qFormat/>
    <w:rsid w:val="00FD1968"/>
    <w:pPr>
      <w:keepNext/>
      <w:spacing w:after="240"/>
      <w:jc w:val="both"/>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rsid w:val="00C86385"/>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1C60C8"/>
    <w:pPr>
      <w:tabs>
        <w:tab w:val="left" w:pos="4536"/>
      </w:tabs>
      <w:spacing w:after="240"/>
      <w:jc w:val="both"/>
    </w:pPr>
    <w:rPr>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uiPriority w:val="39"/>
    <w:pPr>
      <w:ind w:left="660"/>
    </w:pPr>
    <w:rPr>
      <w:rFonts w:ascii="Times New Roman" w:hAnsi="Times New Roman"/>
      <w:szCs w:val="24"/>
    </w:rPr>
  </w:style>
  <w:style w:type="paragraph" w:styleId="Verzeichnis6">
    <w:name w:val="toc 6"/>
    <w:basedOn w:val="Standard"/>
    <w:next w:val="Standard"/>
    <w:autoRedefine/>
    <w:uiPriority w:val="39"/>
    <w:pPr>
      <w:ind w:left="880"/>
    </w:pPr>
    <w:rPr>
      <w:rFonts w:ascii="Times New Roman" w:hAnsi="Times New Roman"/>
      <w:szCs w:val="24"/>
    </w:rPr>
  </w:style>
  <w:style w:type="paragraph" w:styleId="Verzeichnis7">
    <w:name w:val="toc 7"/>
    <w:basedOn w:val="Standard"/>
    <w:next w:val="Standard"/>
    <w:autoRedefine/>
    <w:uiPriority w:val="39"/>
    <w:pPr>
      <w:ind w:left="1100"/>
    </w:pPr>
    <w:rPr>
      <w:rFonts w:ascii="Times New Roman" w:hAnsi="Times New Roman"/>
      <w:szCs w:val="24"/>
    </w:rPr>
  </w:style>
  <w:style w:type="paragraph" w:styleId="Verzeichnis8">
    <w:name w:val="toc 8"/>
    <w:basedOn w:val="Standard"/>
    <w:next w:val="Standard"/>
    <w:autoRedefine/>
    <w:uiPriority w:val="39"/>
    <w:pPr>
      <w:ind w:left="1320"/>
    </w:pPr>
    <w:rPr>
      <w:rFonts w:ascii="Times New Roman" w:hAnsi="Times New Roman"/>
      <w:szCs w:val="24"/>
    </w:rPr>
  </w:style>
  <w:style w:type="paragraph" w:styleId="Verzeichnis9">
    <w:name w:val="toc 9"/>
    <w:basedOn w:val="Standard"/>
    <w:next w:val="Standard"/>
    <w:autoRedefine/>
    <w:uiPriority w:val="39"/>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1C60C8"/>
    <w:rPr>
      <w:rFonts w:ascii="Arial" w:hAnsi="Arial"/>
      <w:sz w:val="24"/>
    </w:rPr>
  </w:style>
  <w:style w:type="character" w:customStyle="1" w:styleId="berschrift3Zchn">
    <w:name w:val="Überschrift 3 Zchn"/>
    <w:link w:val="berschrift3"/>
    <w:rsid w:val="00007CA5"/>
    <w:rPr>
      <w:rFonts w:ascii="Arial" w:hAnsi="Arial" w:cs="Arial"/>
      <w:bCs/>
      <w:color w:val="F4B083"/>
      <w:sz w:val="32"/>
      <w:szCs w:val="26"/>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KeinLeerraum">
    <w:name w:val="No Spacing"/>
    <w:uiPriority w:val="1"/>
    <w:qFormat/>
    <w:rsid w:val="00131CB5"/>
    <w:rPr>
      <w:rFonts w:ascii="Arial" w:hAnsi="Arial"/>
      <w:sz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046C01"/>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8416F9"/>
    <w:pPr>
      <w:keepNext/>
      <w:spacing w:after="240"/>
      <w:outlineLvl w:val="1"/>
    </w:pPr>
    <w:rPr>
      <w:rFonts w:cs="Arial"/>
      <w:bCs/>
      <w:color w:val="548DD4"/>
      <w:sz w:val="36"/>
      <w:szCs w:val="24"/>
      <w:lang w:val="de-AT" w:eastAsia="de-AT"/>
    </w:rPr>
  </w:style>
  <w:style w:type="paragraph" w:styleId="berschrift3">
    <w:name w:val="heading 3"/>
    <w:basedOn w:val="Standard"/>
    <w:next w:val="Standard"/>
    <w:link w:val="berschrift3Zchn"/>
    <w:autoRedefine/>
    <w:qFormat/>
    <w:rsid w:val="00007CA5"/>
    <w:pPr>
      <w:keepNext/>
      <w:spacing w:before="60" w:after="240"/>
      <w:outlineLvl w:val="2"/>
    </w:pPr>
    <w:rPr>
      <w:rFonts w:cs="Arial"/>
      <w:bCs/>
      <w:color w:val="F4B083"/>
      <w:sz w:val="32"/>
      <w:szCs w:val="26"/>
      <w:lang w:val="de-AT" w:eastAsia="de-AT"/>
    </w:rPr>
  </w:style>
  <w:style w:type="paragraph" w:styleId="berschrift4">
    <w:name w:val="heading 4"/>
    <w:basedOn w:val="Standard"/>
    <w:next w:val="Standard"/>
    <w:autoRedefine/>
    <w:qFormat/>
    <w:rsid w:val="00FD1968"/>
    <w:pPr>
      <w:keepNext/>
      <w:spacing w:after="240"/>
      <w:jc w:val="both"/>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rsid w:val="00C86385"/>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1C60C8"/>
    <w:pPr>
      <w:tabs>
        <w:tab w:val="left" w:pos="4536"/>
      </w:tabs>
      <w:spacing w:after="240"/>
      <w:jc w:val="both"/>
    </w:pPr>
    <w:rPr>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uiPriority w:val="39"/>
    <w:pPr>
      <w:ind w:left="660"/>
    </w:pPr>
    <w:rPr>
      <w:rFonts w:ascii="Times New Roman" w:hAnsi="Times New Roman"/>
      <w:szCs w:val="24"/>
    </w:rPr>
  </w:style>
  <w:style w:type="paragraph" w:styleId="Verzeichnis6">
    <w:name w:val="toc 6"/>
    <w:basedOn w:val="Standard"/>
    <w:next w:val="Standard"/>
    <w:autoRedefine/>
    <w:uiPriority w:val="39"/>
    <w:pPr>
      <w:ind w:left="880"/>
    </w:pPr>
    <w:rPr>
      <w:rFonts w:ascii="Times New Roman" w:hAnsi="Times New Roman"/>
      <w:szCs w:val="24"/>
    </w:rPr>
  </w:style>
  <w:style w:type="paragraph" w:styleId="Verzeichnis7">
    <w:name w:val="toc 7"/>
    <w:basedOn w:val="Standard"/>
    <w:next w:val="Standard"/>
    <w:autoRedefine/>
    <w:uiPriority w:val="39"/>
    <w:pPr>
      <w:ind w:left="1100"/>
    </w:pPr>
    <w:rPr>
      <w:rFonts w:ascii="Times New Roman" w:hAnsi="Times New Roman"/>
      <w:szCs w:val="24"/>
    </w:rPr>
  </w:style>
  <w:style w:type="paragraph" w:styleId="Verzeichnis8">
    <w:name w:val="toc 8"/>
    <w:basedOn w:val="Standard"/>
    <w:next w:val="Standard"/>
    <w:autoRedefine/>
    <w:uiPriority w:val="39"/>
    <w:pPr>
      <w:ind w:left="1320"/>
    </w:pPr>
    <w:rPr>
      <w:rFonts w:ascii="Times New Roman" w:hAnsi="Times New Roman"/>
      <w:szCs w:val="24"/>
    </w:rPr>
  </w:style>
  <w:style w:type="paragraph" w:styleId="Verzeichnis9">
    <w:name w:val="toc 9"/>
    <w:basedOn w:val="Standard"/>
    <w:next w:val="Standard"/>
    <w:autoRedefine/>
    <w:uiPriority w:val="39"/>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1C60C8"/>
    <w:rPr>
      <w:rFonts w:ascii="Arial" w:hAnsi="Arial"/>
      <w:sz w:val="24"/>
    </w:rPr>
  </w:style>
  <w:style w:type="character" w:customStyle="1" w:styleId="berschrift3Zchn">
    <w:name w:val="Überschrift 3 Zchn"/>
    <w:link w:val="berschrift3"/>
    <w:rsid w:val="00007CA5"/>
    <w:rPr>
      <w:rFonts w:ascii="Arial" w:hAnsi="Arial" w:cs="Arial"/>
      <w:bCs/>
      <w:color w:val="F4B083"/>
      <w:sz w:val="32"/>
      <w:szCs w:val="26"/>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KeinLeerraum">
    <w:name w:val="No Spacing"/>
    <w:uiPriority w:val="1"/>
    <w:qFormat/>
    <w:rsid w:val="00131CB5"/>
    <w:rPr>
      <w:rFonts w:ascii="Arial" w:hAnsi="Arial"/>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gv@wels.gv.a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80F4-73E8-4B81-AEB4-BE54ECE8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10520</Words>
  <Characters>77171</Characters>
  <Application>Microsoft Office Word</Application>
  <DocSecurity>0</DocSecurity>
  <Lines>643</Lines>
  <Paragraphs>175</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87516</CharactersWithSpaces>
  <SharedDoc>false</SharedDoc>
  <HLinks>
    <vt:vector size="534" baseType="variant">
      <vt:variant>
        <vt:i4>5505074</vt:i4>
      </vt:variant>
      <vt:variant>
        <vt:i4>531</vt:i4>
      </vt:variant>
      <vt:variant>
        <vt:i4>0</vt:i4>
      </vt:variant>
      <vt:variant>
        <vt:i4>5</vt:i4>
      </vt:variant>
      <vt:variant>
        <vt:lpwstr>mailto:bgv@wels.gv.at</vt:lpwstr>
      </vt:variant>
      <vt:variant>
        <vt:lpwstr/>
      </vt:variant>
      <vt:variant>
        <vt:i4>1310769</vt:i4>
      </vt:variant>
      <vt:variant>
        <vt:i4>524</vt:i4>
      </vt:variant>
      <vt:variant>
        <vt:i4>0</vt:i4>
      </vt:variant>
      <vt:variant>
        <vt:i4>5</vt:i4>
      </vt:variant>
      <vt:variant>
        <vt:lpwstr/>
      </vt:variant>
      <vt:variant>
        <vt:lpwstr>_Toc531010401</vt:lpwstr>
      </vt:variant>
      <vt:variant>
        <vt:i4>1310769</vt:i4>
      </vt:variant>
      <vt:variant>
        <vt:i4>518</vt:i4>
      </vt:variant>
      <vt:variant>
        <vt:i4>0</vt:i4>
      </vt:variant>
      <vt:variant>
        <vt:i4>5</vt:i4>
      </vt:variant>
      <vt:variant>
        <vt:lpwstr/>
      </vt:variant>
      <vt:variant>
        <vt:lpwstr>_Toc531010400</vt:lpwstr>
      </vt:variant>
      <vt:variant>
        <vt:i4>1900598</vt:i4>
      </vt:variant>
      <vt:variant>
        <vt:i4>512</vt:i4>
      </vt:variant>
      <vt:variant>
        <vt:i4>0</vt:i4>
      </vt:variant>
      <vt:variant>
        <vt:i4>5</vt:i4>
      </vt:variant>
      <vt:variant>
        <vt:lpwstr/>
      </vt:variant>
      <vt:variant>
        <vt:lpwstr>_Toc531010399</vt:lpwstr>
      </vt:variant>
      <vt:variant>
        <vt:i4>1900598</vt:i4>
      </vt:variant>
      <vt:variant>
        <vt:i4>506</vt:i4>
      </vt:variant>
      <vt:variant>
        <vt:i4>0</vt:i4>
      </vt:variant>
      <vt:variant>
        <vt:i4>5</vt:i4>
      </vt:variant>
      <vt:variant>
        <vt:lpwstr/>
      </vt:variant>
      <vt:variant>
        <vt:lpwstr>_Toc531010398</vt:lpwstr>
      </vt:variant>
      <vt:variant>
        <vt:i4>1900598</vt:i4>
      </vt:variant>
      <vt:variant>
        <vt:i4>500</vt:i4>
      </vt:variant>
      <vt:variant>
        <vt:i4>0</vt:i4>
      </vt:variant>
      <vt:variant>
        <vt:i4>5</vt:i4>
      </vt:variant>
      <vt:variant>
        <vt:lpwstr/>
      </vt:variant>
      <vt:variant>
        <vt:lpwstr>_Toc531010397</vt:lpwstr>
      </vt:variant>
      <vt:variant>
        <vt:i4>1900598</vt:i4>
      </vt:variant>
      <vt:variant>
        <vt:i4>494</vt:i4>
      </vt:variant>
      <vt:variant>
        <vt:i4>0</vt:i4>
      </vt:variant>
      <vt:variant>
        <vt:i4>5</vt:i4>
      </vt:variant>
      <vt:variant>
        <vt:lpwstr/>
      </vt:variant>
      <vt:variant>
        <vt:lpwstr>_Toc531010396</vt:lpwstr>
      </vt:variant>
      <vt:variant>
        <vt:i4>1900598</vt:i4>
      </vt:variant>
      <vt:variant>
        <vt:i4>488</vt:i4>
      </vt:variant>
      <vt:variant>
        <vt:i4>0</vt:i4>
      </vt:variant>
      <vt:variant>
        <vt:i4>5</vt:i4>
      </vt:variant>
      <vt:variant>
        <vt:lpwstr/>
      </vt:variant>
      <vt:variant>
        <vt:lpwstr>_Toc531010395</vt:lpwstr>
      </vt:variant>
      <vt:variant>
        <vt:i4>1900598</vt:i4>
      </vt:variant>
      <vt:variant>
        <vt:i4>482</vt:i4>
      </vt:variant>
      <vt:variant>
        <vt:i4>0</vt:i4>
      </vt:variant>
      <vt:variant>
        <vt:i4>5</vt:i4>
      </vt:variant>
      <vt:variant>
        <vt:lpwstr/>
      </vt:variant>
      <vt:variant>
        <vt:lpwstr>_Toc531010394</vt:lpwstr>
      </vt:variant>
      <vt:variant>
        <vt:i4>1900598</vt:i4>
      </vt:variant>
      <vt:variant>
        <vt:i4>476</vt:i4>
      </vt:variant>
      <vt:variant>
        <vt:i4>0</vt:i4>
      </vt:variant>
      <vt:variant>
        <vt:i4>5</vt:i4>
      </vt:variant>
      <vt:variant>
        <vt:lpwstr/>
      </vt:variant>
      <vt:variant>
        <vt:lpwstr>_Toc531010393</vt:lpwstr>
      </vt:variant>
      <vt:variant>
        <vt:i4>1900598</vt:i4>
      </vt:variant>
      <vt:variant>
        <vt:i4>470</vt:i4>
      </vt:variant>
      <vt:variant>
        <vt:i4>0</vt:i4>
      </vt:variant>
      <vt:variant>
        <vt:i4>5</vt:i4>
      </vt:variant>
      <vt:variant>
        <vt:lpwstr/>
      </vt:variant>
      <vt:variant>
        <vt:lpwstr>_Toc531010392</vt:lpwstr>
      </vt:variant>
      <vt:variant>
        <vt:i4>1900598</vt:i4>
      </vt:variant>
      <vt:variant>
        <vt:i4>464</vt:i4>
      </vt:variant>
      <vt:variant>
        <vt:i4>0</vt:i4>
      </vt:variant>
      <vt:variant>
        <vt:i4>5</vt:i4>
      </vt:variant>
      <vt:variant>
        <vt:lpwstr/>
      </vt:variant>
      <vt:variant>
        <vt:lpwstr>_Toc531010391</vt:lpwstr>
      </vt:variant>
      <vt:variant>
        <vt:i4>1900598</vt:i4>
      </vt:variant>
      <vt:variant>
        <vt:i4>458</vt:i4>
      </vt:variant>
      <vt:variant>
        <vt:i4>0</vt:i4>
      </vt:variant>
      <vt:variant>
        <vt:i4>5</vt:i4>
      </vt:variant>
      <vt:variant>
        <vt:lpwstr/>
      </vt:variant>
      <vt:variant>
        <vt:lpwstr>_Toc531010390</vt:lpwstr>
      </vt:variant>
      <vt:variant>
        <vt:i4>1835062</vt:i4>
      </vt:variant>
      <vt:variant>
        <vt:i4>452</vt:i4>
      </vt:variant>
      <vt:variant>
        <vt:i4>0</vt:i4>
      </vt:variant>
      <vt:variant>
        <vt:i4>5</vt:i4>
      </vt:variant>
      <vt:variant>
        <vt:lpwstr/>
      </vt:variant>
      <vt:variant>
        <vt:lpwstr>_Toc531010389</vt:lpwstr>
      </vt:variant>
      <vt:variant>
        <vt:i4>1835062</vt:i4>
      </vt:variant>
      <vt:variant>
        <vt:i4>446</vt:i4>
      </vt:variant>
      <vt:variant>
        <vt:i4>0</vt:i4>
      </vt:variant>
      <vt:variant>
        <vt:i4>5</vt:i4>
      </vt:variant>
      <vt:variant>
        <vt:lpwstr/>
      </vt:variant>
      <vt:variant>
        <vt:lpwstr>_Toc531010388</vt:lpwstr>
      </vt:variant>
      <vt:variant>
        <vt:i4>1835062</vt:i4>
      </vt:variant>
      <vt:variant>
        <vt:i4>440</vt:i4>
      </vt:variant>
      <vt:variant>
        <vt:i4>0</vt:i4>
      </vt:variant>
      <vt:variant>
        <vt:i4>5</vt:i4>
      </vt:variant>
      <vt:variant>
        <vt:lpwstr/>
      </vt:variant>
      <vt:variant>
        <vt:lpwstr>_Toc531010387</vt:lpwstr>
      </vt:variant>
      <vt:variant>
        <vt:i4>1835062</vt:i4>
      </vt:variant>
      <vt:variant>
        <vt:i4>434</vt:i4>
      </vt:variant>
      <vt:variant>
        <vt:i4>0</vt:i4>
      </vt:variant>
      <vt:variant>
        <vt:i4>5</vt:i4>
      </vt:variant>
      <vt:variant>
        <vt:lpwstr/>
      </vt:variant>
      <vt:variant>
        <vt:lpwstr>_Toc531010386</vt:lpwstr>
      </vt:variant>
      <vt:variant>
        <vt:i4>1835062</vt:i4>
      </vt:variant>
      <vt:variant>
        <vt:i4>428</vt:i4>
      </vt:variant>
      <vt:variant>
        <vt:i4>0</vt:i4>
      </vt:variant>
      <vt:variant>
        <vt:i4>5</vt:i4>
      </vt:variant>
      <vt:variant>
        <vt:lpwstr/>
      </vt:variant>
      <vt:variant>
        <vt:lpwstr>_Toc531010385</vt:lpwstr>
      </vt:variant>
      <vt:variant>
        <vt:i4>1835062</vt:i4>
      </vt:variant>
      <vt:variant>
        <vt:i4>422</vt:i4>
      </vt:variant>
      <vt:variant>
        <vt:i4>0</vt:i4>
      </vt:variant>
      <vt:variant>
        <vt:i4>5</vt:i4>
      </vt:variant>
      <vt:variant>
        <vt:lpwstr/>
      </vt:variant>
      <vt:variant>
        <vt:lpwstr>_Toc531010384</vt:lpwstr>
      </vt:variant>
      <vt:variant>
        <vt:i4>1835062</vt:i4>
      </vt:variant>
      <vt:variant>
        <vt:i4>416</vt:i4>
      </vt:variant>
      <vt:variant>
        <vt:i4>0</vt:i4>
      </vt:variant>
      <vt:variant>
        <vt:i4>5</vt:i4>
      </vt:variant>
      <vt:variant>
        <vt:lpwstr/>
      </vt:variant>
      <vt:variant>
        <vt:lpwstr>_Toc531010383</vt:lpwstr>
      </vt:variant>
      <vt:variant>
        <vt:i4>1835062</vt:i4>
      </vt:variant>
      <vt:variant>
        <vt:i4>410</vt:i4>
      </vt:variant>
      <vt:variant>
        <vt:i4>0</vt:i4>
      </vt:variant>
      <vt:variant>
        <vt:i4>5</vt:i4>
      </vt:variant>
      <vt:variant>
        <vt:lpwstr/>
      </vt:variant>
      <vt:variant>
        <vt:lpwstr>_Toc531010382</vt:lpwstr>
      </vt:variant>
      <vt:variant>
        <vt:i4>1835062</vt:i4>
      </vt:variant>
      <vt:variant>
        <vt:i4>404</vt:i4>
      </vt:variant>
      <vt:variant>
        <vt:i4>0</vt:i4>
      </vt:variant>
      <vt:variant>
        <vt:i4>5</vt:i4>
      </vt:variant>
      <vt:variant>
        <vt:lpwstr/>
      </vt:variant>
      <vt:variant>
        <vt:lpwstr>_Toc531010381</vt:lpwstr>
      </vt:variant>
      <vt:variant>
        <vt:i4>1835062</vt:i4>
      </vt:variant>
      <vt:variant>
        <vt:i4>398</vt:i4>
      </vt:variant>
      <vt:variant>
        <vt:i4>0</vt:i4>
      </vt:variant>
      <vt:variant>
        <vt:i4>5</vt:i4>
      </vt:variant>
      <vt:variant>
        <vt:lpwstr/>
      </vt:variant>
      <vt:variant>
        <vt:lpwstr>_Toc531010380</vt:lpwstr>
      </vt:variant>
      <vt:variant>
        <vt:i4>1245238</vt:i4>
      </vt:variant>
      <vt:variant>
        <vt:i4>392</vt:i4>
      </vt:variant>
      <vt:variant>
        <vt:i4>0</vt:i4>
      </vt:variant>
      <vt:variant>
        <vt:i4>5</vt:i4>
      </vt:variant>
      <vt:variant>
        <vt:lpwstr/>
      </vt:variant>
      <vt:variant>
        <vt:lpwstr>_Toc531010379</vt:lpwstr>
      </vt:variant>
      <vt:variant>
        <vt:i4>1245238</vt:i4>
      </vt:variant>
      <vt:variant>
        <vt:i4>386</vt:i4>
      </vt:variant>
      <vt:variant>
        <vt:i4>0</vt:i4>
      </vt:variant>
      <vt:variant>
        <vt:i4>5</vt:i4>
      </vt:variant>
      <vt:variant>
        <vt:lpwstr/>
      </vt:variant>
      <vt:variant>
        <vt:lpwstr>_Toc531010378</vt:lpwstr>
      </vt:variant>
      <vt:variant>
        <vt:i4>1245238</vt:i4>
      </vt:variant>
      <vt:variant>
        <vt:i4>380</vt:i4>
      </vt:variant>
      <vt:variant>
        <vt:i4>0</vt:i4>
      </vt:variant>
      <vt:variant>
        <vt:i4>5</vt:i4>
      </vt:variant>
      <vt:variant>
        <vt:lpwstr/>
      </vt:variant>
      <vt:variant>
        <vt:lpwstr>_Toc531010377</vt:lpwstr>
      </vt:variant>
      <vt:variant>
        <vt:i4>1245238</vt:i4>
      </vt:variant>
      <vt:variant>
        <vt:i4>374</vt:i4>
      </vt:variant>
      <vt:variant>
        <vt:i4>0</vt:i4>
      </vt:variant>
      <vt:variant>
        <vt:i4>5</vt:i4>
      </vt:variant>
      <vt:variant>
        <vt:lpwstr/>
      </vt:variant>
      <vt:variant>
        <vt:lpwstr>_Toc531010376</vt:lpwstr>
      </vt:variant>
      <vt:variant>
        <vt:i4>1245238</vt:i4>
      </vt:variant>
      <vt:variant>
        <vt:i4>368</vt:i4>
      </vt:variant>
      <vt:variant>
        <vt:i4>0</vt:i4>
      </vt:variant>
      <vt:variant>
        <vt:i4>5</vt:i4>
      </vt:variant>
      <vt:variant>
        <vt:lpwstr/>
      </vt:variant>
      <vt:variant>
        <vt:lpwstr>_Toc531010375</vt:lpwstr>
      </vt:variant>
      <vt:variant>
        <vt:i4>1245238</vt:i4>
      </vt:variant>
      <vt:variant>
        <vt:i4>362</vt:i4>
      </vt:variant>
      <vt:variant>
        <vt:i4>0</vt:i4>
      </vt:variant>
      <vt:variant>
        <vt:i4>5</vt:i4>
      </vt:variant>
      <vt:variant>
        <vt:lpwstr/>
      </vt:variant>
      <vt:variant>
        <vt:lpwstr>_Toc531010374</vt:lpwstr>
      </vt:variant>
      <vt:variant>
        <vt:i4>1245238</vt:i4>
      </vt:variant>
      <vt:variant>
        <vt:i4>356</vt:i4>
      </vt:variant>
      <vt:variant>
        <vt:i4>0</vt:i4>
      </vt:variant>
      <vt:variant>
        <vt:i4>5</vt:i4>
      </vt:variant>
      <vt:variant>
        <vt:lpwstr/>
      </vt:variant>
      <vt:variant>
        <vt:lpwstr>_Toc531010373</vt:lpwstr>
      </vt:variant>
      <vt:variant>
        <vt:i4>1245238</vt:i4>
      </vt:variant>
      <vt:variant>
        <vt:i4>350</vt:i4>
      </vt:variant>
      <vt:variant>
        <vt:i4>0</vt:i4>
      </vt:variant>
      <vt:variant>
        <vt:i4>5</vt:i4>
      </vt:variant>
      <vt:variant>
        <vt:lpwstr/>
      </vt:variant>
      <vt:variant>
        <vt:lpwstr>_Toc531010372</vt:lpwstr>
      </vt:variant>
      <vt:variant>
        <vt:i4>1245238</vt:i4>
      </vt:variant>
      <vt:variant>
        <vt:i4>344</vt:i4>
      </vt:variant>
      <vt:variant>
        <vt:i4>0</vt:i4>
      </vt:variant>
      <vt:variant>
        <vt:i4>5</vt:i4>
      </vt:variant>
      <vt:variant>
        <vt:lpwstr/>
      </vt:variant>
      <vt:variant>
        <vt:lpwstr>_Toc531010371</vt:lpwstr>
      </vt:variant>
      <vt:variant>
        <vt:i4>1245238</vt:i4>
      </vt:variant>
      <vt:variant>
        <vt:i4>338</vt:i4>
      </vt:variant>
      <vt:variant>
        <vt:i4>0</vt:i4>
      </vt:variant>
      <vt:variant>
        <vt:i4>5</vt:i4>
      </vt:variant>
      <vt:variant>
        <vt:lpwstr/>
      </vt:variant>
      <vt:variant>
        <vt:lpwstr>_Toc531010370</vt:lpwstr>
      </vt:variant>
      <vt:variant>
        <vt:i4>1179702</vt:i4>
      </vt:variant>
      <vt:variant>
        <vt:i4>332</vt:i4>
      </vt:variant>
      <vt:variant>
        <vt:i4>0</vt:i4>
      </vt:variant>
      <vt:variant>
        <vt:i4>5</vt:i4>
      </vt:variant>
      <vt:variant>
        <vt:lpwstr/>
      </vt:variant>
      <vt:variant>
        <vt:lpwstr>_Toc531010369</vt:lpwstr>
      </vt:variant>
      <vt:variant>
        <vt:i4>1179702</vt:i4>
      </vt:variant>
      <vt:variant>
        <vt:i4>326</vt:i4>
      </vt:variant>
      <vt:variant>
        <vt:i4>0</vt:i4>
      </vt:variant>
      <vt:variant>
        <vt:i4>5</vt:i4>
      </vt:variant>
      <vt:variant>
        <vt:lpwstr/>
      </vt:variant>
      <vt:variant>
        <vt:lpwstr>_Toc531010368</vt:lpwstr>
      </vt:variant>
      <vt:variant>
        <vt:i4>1179702</vt:i4>
      </vt:variant>
      <vt:variant>
        <vt:i4>320</vt:i4>
      </vt:variant>
      <vt:variant>
        <vt:i4>0</vt:i4>
      </vt:variant>
      <vt:variant>
        <vt:i4>5</vt:i4>
      </vt:variant>
      <vt:variant>
        <vt:lpwstr/>
      </vt:variant>
      <vt:variant>
        <vt:lpwstr>_Toc531010367</vt:lpwstr>
      </vt:variant>
      <vt:variant>
        <vt:i4>1179702</vt:i4>
      </vt:variant>
      <vt:variant>
        <vt:i4>314</vt:i4>
      </vt:variant>
      <vt:variant>
        <vt:i4>0</vt:i4>
      </vt:variant>
      <vt:variant>
        <vt:i4>5</vt:i4>
      </vt:variant>
      <vt:variant>
        <vt:lpwstr/>
      </vt:variant>
      <vt:variant>
        <vt:lpwstr>_Toc531010366</vt:lpwstr>
      </vt:variant>
      <vt:variant>
        <vt:i4>1179702</vt:i4>
      </vt:variant>
      <vt:variant>
        <vt:i4>308</vt:i4>
      </vt:variant>
      <vt:variant>
        <vt:i4>0</vt:i4>
      </vt:variant>
      <vt:variant>
        <vt:i4>5</vt:i4>
      </vt:variant>
      <vt:variant>
        <vt:lpwstr/>
      </vt:variant>
      <vt:variant>
        <vt:lpwstr>_Toc531010365</vt:lpwstr>
      </vt:variant>
      <vt:variant>
        <vt:i4>1179702</vt:i4>
      </vt:variant>
      <vt:variant>
        <vt:i4>302</vt:i4>
      </vt:variant>
      <vt:variant>
        <vt:i4>0</vt:i4>
      </vt:variant>
      <vt:variant>
        <vt:i4>5</vt:i4>
      </vt:variant>
      <vt:variant>
        <vt:lpwstr/>
      </vt:variant>
      <vt:variant>
        <vt:lpwstr>_Toc531010364</vt:lpwstr>
      </vt:variant>
      <vt:variant>
        <vt:i4>1179702</vt:i4>
      </vt:variant>
      <vt:variant>
        <vt:i4>296</vt:i4>
      </vt:variant>
      <vt:variant>
        <vt:i4>0</vt:i4>
      </vt:variant>
      <vt:variant>
        <vt:i4>5</vt:i4>
      </vt:variant>
      <vt:variant>
        <vt:lpwstr/>
      </vt:variant>
      <vt:variant>
        <vt:lpwstr>_Toc531010363</vt:lpwstr>
      </vt:variant>
      <vt:variant>
        <vt:i4>1179702</vt:i4>
      </vt:variant>
      <vt:variant>
        <vt:i4>290</vt:i4>
      </vt:variant>
      <vt:variant>
        <vt:i4>0</vt:i4>
      </vt:variant>
      <vt:variant>
        <vt:i4>5</vt:i4>
      </vt:variant>
      <vt:variant>
        <vt:lpwstr/>
      </vt:variant>
      <vt:variant>
        <vt:lpwstr>_Toc531010362</vt:lpwstr>
      </vt:variant>
      <vt:variant>
        <vt:i4>1179702</vt:i4>
      </vt:variant>
      <vt:variant>
        <vt:i4>284</vt:i4>
      </vt:variant>
      <vt:variant>
        <vt:i4>0</vt:i4>
      </vt:variant>
      <vt:variant>
        <vt:i4>5</vt:i4>
      </vt:variant>
      <vt:variant>
        <vt:lpwstr/>
      </vt:variant>
      <vt:variant>
        <vt:lpwstr>_Toc531010361</vt:lpwstr>
      </vt:variant>
      <vt:variant>
        <vt:i4>1179702</vt:i4>
      </vt:variant>
      <vt:variant>
        <vt:i4>278</vt:i4>
      </vt:variant>
      <vt:variant>
        <vt:i4>0</vt:i4>
      </vt:variant>
      <vt:variant>
        <vt:i4>5</vt:i4>
      </vt:variant>
      <vt:variant>
        <vt:lpwstr/>
      </vt:variant>
      <vt:variant>
        <vt:lpwstr>_Toc531010360</vt:lpwstr>
      </vt:variant>
      <vt:variant>
        <vt:i4>1114166</vt:i4>
      </vt:variant>
      <vt:variant>
        <vt:i4>272</vt:i4>
      </vt:variant>
      <vt:variant>
        <vt:i4>0</vt:i4>
      </vt:variant>
      <vt:variant>
        <vt:i4>5</vt:i4>
      </vt:variant>
      <vt:variant>
        <vt:lpwstr/>
      </vt:variant>
      <vt:variant>
        <vt:lpwstr>_Toc531010359</vt:lpwstr>
      </vt:variant>
      <vt:variant>
        <vt:i4>1114166</vt:i4>
      </vt:variant>
      <vt:variant>
        <vt:i4>266</vt:i4>
      </vt:variant>
      <vt:variant>
        <vt:i4>0</vt:i4>
      </vt:variant>
      <vt:variant>
        <vt:i4>5</vt:i4>
      </vt:variant>
      <vt:variant>
        <vt:lpwstr/>
      </vt:variant>
      <vt:variant>
        <vt:lpwstr>_Toc531010358</vt:lpwstr>
      </vt:variant>
      <vt:variant>
        <vt:i4>1114166</vt:i4>
      </vt:variant>
      <vt:variant>
        <vt:i4>260</vt:i4>
      </vt:variant>
      <vt:variant>
        <vt:i4>0</vt:i4>
      </vt:variant>
      <vt:variant>
        <vt:i4>5</vt:i4>
      </vt:variant>
      <vt:variant>
        <vt:lpwstr/>
      </vt:variant>
      <vt:variant>
        <vt:lpwstr>_Toc531010357</vt:lpwstr>
      </vt:variant>
      <vt:variant>
        <vt:i4>1114166</vt:i4>
      </vt:variant>
      <vt:variant>
        <vt:i4>254</vt:i4>
      </vt:variant>
      <vt:variant>
        <vt:i4>0</vt:i4>
      </vt:variant>
      <vt:variant>
        <vt:i4>5</vt:i4>
      </vt:variant>
      <vt:variant>
        <vt:lpwstr/>
      </vt:variant>
      <vt:variant>
        <vt:lpwstr>_Toc531010356</vt:lpwstr>
      </vt:variant>
      <vt:variant>
        <vt:i4>1114166</vt:i4>
      </vt:variant>
      <vt:variant>
        <vt:i4>248</vt:i4>
      </vt:variant>
      <vt:variant>
        <vt:i4>0</vt:i4>
      </vt:variant>
      <vt:variant>
        <vt:i4>5</vt:i4>
      </vt:variant>
      <vt:variant>
        <vt:lpwstr/>
      </vt:variant>
      <vt:variant>
        <vt:lpwstr>_Toc531010355</vt:lpwstr>
      </vt:variant>
      <vt:variant>
        <vt:i4>1114166</vt:i4>
      </vt:variant>
      <vt:variant>
        <vt:i4>242</vt:i4>
      </vt:variant>
      <vt:variant>
        <vt:i4>0</vt:i4>
      </vt:variant>
      <vt:variant>
        <vt:i4>5</vt:i4>
      </vt:variant>
      <vt:variant>
        <vt:lpwstr/>
      </vt:variant>
      <vt:variant>
        <vt:lpwstr>_Toc531010354</vt:lpwstr>
      </vt:variant>
      <vt:variant>
        <vt:i4>1114166</vt:i4>
      </vt:variant>
      <vt:variant>
        <vt:i4>236</vt:i4>
      </vt:variant>
      <vt:variant>
        <vt:i4>0</vt:i4>
      </vt:variant>
      <vt:variant>
        <vt:i4>5</vt:i4>
      </vt:variant>
      <vt:variant>
        <vt:lpwstr/>
      </vt:variant>
      <vt:variant>
        <vt:lpwstr>_Toc531010353</vt:lpwstr>
      </vt:variant>
      <vt:variant>
        <vt:i4>1114166</vt:i4>
      </vt:variant>
      <vt:variant>
        <vt:i4>230</vt:i4>
      </vt:variant>
      <vt:variant>
        <vt:i4>0</vt:i4>
      </vt:variant>
      <vt:variant>
        <vt:i4>5</vt:i4>
      </vt:variant>
      <vt:variant>
        <vt:lpwstr/>
      </vt:variant>
      <vt:variant>
        <vt:lpwstr>_Toc531010352</vt:lpwstr>
      </vt:variant>
      <vt:variant>
        <vt:i4>1114166</vt:i4>
      </vt:variant>
      <vt:variant>
        <vt:i4>224</vt:i4>
      </vt:variant>
      <vt:variant>
        <vt:i4>0</vt:i4>
      </vt:variant>
      <vt:variant>
        <vt:i4>5</vt:i4>
      </vt:variant>
      <vt:variant>
        <vt:lpwstr/>
      </vt:variant>
      <vt:variant>
        <vt:lpwstr>_Toc531010351</vt:lpwstr>
      </vt:variant>
      <vt:variant>
        <vt:i4>1114166</vt:i4>
      </vt:variant>
      <vt:variant>
        <vt:i4>218</vt:i4>
      </vt:variant>
      <vt:variant>
        <vt:i4>0</vt:i4>
      </vt:variant>
      <vt:variant>
        <vt:i4>5</vt:i4>
      </vt:variant>
      <vt:variant>
        <vt:lpwstr/>
      </vt:variant>
      <vt:variant>
        <vt:lpwstr>_Toc531010350</vt:lpwstr>
      </vt:variant>
      <vt:variant>
        <vt:i4>1048630</vt:i4>
      </vt:variant>
      <vt:variant>
        <vt:i4>212</vt:i4>
      </vt:variant>
      <vt:variant>
        <vt:i4>0</vt:i4>
      </vt:variant>
      <vt:variant>
        <vt:i4>5</vt:i4>
      </vt:variant>
      <vt:variant>
        <vt:lpwstr/>
      </vt:variant>
      <vt:variant>
        <vt:lpwstr>_Toc531010349</vt:lpwstr>
      </vt:variant>
      <vt:variant>
        <vt:i4>1048630</vt:i4>
      </vt:variant>
      <vt:variant>
        <vt:i4>206</vt:i4>
      </vt:variant>
      <vt:variant>
        <vt:i4>0</vt:i4>
      </vt:variant>
      <vt:variant>
        <vt:i4>5</vt:i4>
      </vt:variant>
      <vt:variant>
        <vt:lpwstr/>
      </vt:variant>
      <vt:variant>
        <vt:lpwstr>_Toc531010348</vt:lpwstr>
      </vt:variant>
      <vt:variant>
        <vt:i4>1048630</vt:i4>
      </vt:variant>
      <vt:variant>
        <vt:i4>200</vt:i4>
      </vt:variant>
      <vt:variant>
        <vt:i4>0</vt:i4>
      </vt:variant>
      <vt:variant>
        <vt:i4>5</vt:i4>
      </vt:variant>
      <vt:variant>
        <vt:lpwstr/>
      </vt:variant>
      <vt:variant>
        <vt:lpwstr>_Toc531010347</vt:lpwstr>
      </vt:variant>
      <vt:variant>
        <vt:i4>1048630</vt:i4>
      </vt:variant>
      <vt:variant>
        <vt:i4>194</vt:i4>
      </vt:variant>
      <vt:variant>
        <vt:i4>0</vt:i4>
      </vt:variant>
      <vt:variant>
        <vt:i4>5</vt:i4>
      </vt:variant>
      <vt:variant>
        <vt:lpwstr/>
      </vt:variant>
      <vt:variant>
        <vt:lpwstr>_Toc531010346</vt:lpwstr>
      </vt:variant>
      <vt:variant>
        <vt:i4>1048630</vt:i4>
      </vt:variant>
      <vt:variant>
        <vt:i4>188</vt:i4>
      </vt:variant>
      <vt:variant>
        <vt:i4>0</vt:i4>
      </vt:variant>
      <vt:variant>
        <vt:i4>5</vt:i4>
      </vt:variant>
      <vt:variant>
        <vt:lpwstr/>
      </vt:variant>
      <vt:variant>
        <vt:lpwstr>_Toc531010345</vt:lpwstr>
      </vt:variant>
      <vt:variant>
        <vt:i4>1048630</vt:i4>
      </vt:variant>
      <vt:variant>
        <vt:i4>182</vt:i4>
      </vt:variant>
      <vt:variant>
        <vt:i4>0</vt:i4>
      </vt:variant>
      <vt:variant>
        <vt:i4>5</vt:i4>
      </vt:variant>
      <vt:variant>
        <vt:lpwstr/>
      </vt:variant>
      <vt:variant>
        <vt:lpwstr>_Toc531010344</vt:lpwstr>
      </vt:variant>
      <vt:variant>
        <vt:i4>1048630</vt:i4>
      </vt:variant>
      <vt:variant>
        <vt:i4>176</vt:i4>
      </vt:variant>
      <vt:variant>
        <vt:i4>0</vt:i4>
      </vt:variant>
      <vt:variant>
        <vt:i4>5</vt:i4>
      </vt:variant>
      <vt:variant>
        <vt:lpwstr/>
      </vt:variant>
      <vt:variant>
        <vt:lpwstr>_Toc531010343</vt:lpwstr>
      </vt:variant>
      <vt:variant>
        <vt:i4>1048630</vt:i4>
      </vt:variant>
      <vt:variant>
        <vt:i4>170</vt:i4>
      </vt:variant>
      <vt:variant>
        <vt:i4>0</vt:i4>
      </vt:variant>
      <vt:variant>
        <vt:i4>5</vt:i4>
      </vt:variant>
      <vt:variant>
        <vt:lpwstr/>
      </vt:variant>
      <vt:variant>
        <vt:lpwstr>_Toc531010342</vt:lpwstr>
      </vt:variant>
      <vt:variant>
        <vt:i4>1048630</vt:i4>
      </vt:variant>
      <vt:variant>
        <vt:i4>164</vt:i4>
      </vt:variant>
      <vt:variant>
        <vt:i4>0</vt:i4>
      </vt:variant>
      <vt:variant>
        <vt:i4>5</vt:i4>
      </vt:variant>
      <vt:variant>
        <vt:lpwstr/>
      </vt:variant>
      <vt:variant>
        <vt:lpwstr>_Toc531010341</vt:lpwstr>
      </vt:variant>
      <vt:variant>
        <vt:i4>1048630</vt:i4>
      </vt:variant>
      <vt:variant>
        <vt:i4>158</vt:i4>
      </vt:variant>
      <vt:variant>
        <vt:i4>0</vt:i4>
      </vt:variant>
      <vt:variant>
        <vt:i4>5</vt:i4>
      </vt:variant>
      <vt:variant>
        <vt:lpwstr/>
      </vt:variant>
      <vt:variant>
        <vt:lpwstr>_Toc531010340</vt:lpwstr>
      </vt:variant>
      <vt:variant>
        <vt:i4>1507382</vt:i4>
      </vt:variant>
      <vt:variant>
        <vt:i4>152</vt:i4>
      </vt:variant>
      <vt:variant>
        <vt:i4>0</vt:i4>
      </vt:variant>
      <vt:variant>
        <vt:i4>5</vt:i4>
      </vt:variant>
      <vt:variant>
        <vt:lpwstr/>
      </vt:variant>
      <vt:variant>
        <vt:lpwstr>_Toc531010339</vt:lpwstr>
      </vt:variant>
      <vt:variant>
        <vt:i4>1507382</vt:i4>
      </vt:variant>
      <vt:variant>
        <vt:i4>146</vt:i4>
      </vt:variant>
      <vt:variant>
        <vt:i4>0</vt:i4>
      </vt:variant>
      <vt:variant>
        <vt:i4>5</vt:i4>
      </vt:variant>
      <vt:variant>
        <vt:lpwstr/>
      </vt:variant>
      <vt:variant>
        <vt:lpwstr>_Toc531010338</vt:lpwstr>
      </vt:variant>
      <vt:variant>
        <vt:i4>1507382</vt:i4>
      </vt:variant>
      <vt:variant>
        <vt:i4>140</vt:i4>
      </vt:variant>
      <vt:variant>
        <vt:i4>0</vt:i4>
      </vt:variant>
      <vt:variant>
        <vt:i4>5</vt:i4>
      </vt:variant>
      <vt:variant>
        <vt:lpwstr/>
      </vt:variant>
      <vt:variant>
        <vt:lpwstr>_Toc531010337</vt:lpwstr>
      </vt:variant>
      <vt:variant>
        <vt:i4>1507382</vt:i4>
      </vt:variant>
      <vt:variant>
        <vt:i4>134</vt:i4>
      </vt:variant>
      <vt:variant>
        <vt:i4>0</vt:i4>
      </vt:variant>
      <vt:variant>
        <vt:i4>5</vt:i4>
      </vt:variant>
      <vt:variant>
        <vt:lpwstr/>
      </vt:variant>
      <vt:variant>
        <vt:lpwstr>_Toc531010336</vt:lpwstr>
      </vt:variant>
      <vt:variant>
        <vt:i4>1507382</vt:i4>
      </vt:variant>
      <vt:variant>
        <vt:i4>128</vt:i4>
      </vt:variant>
      <vt:variant>
        <vt:i4>0</vt:i4>
      </vt:variant>
      <vt:variant>
        <vt:i4>5</vt:i4>
      </vt:variant>
      <vt:variant>
        <vt:lpwstr/>
      </vt:variant>
      <vt:variant>
        <vt:lpwstr>_Toc531010335</vt:lpwstr>
      </vt:variant>
      <vt:variant>
        <vt:i4>1507382</vt:i4>
      </vt:variant>
      <vt:variant>
        <vt:i4>122</vt:i4>
      </vt:variant>
      <vt:variant>
        <vt:i4>0</vt:i4>
      </vt:variant>
      <vt:variant>
        <vt:i4>5</vt:i4>
      </vt:variant>
      <vt:variant>
        <vt:lpwstr/>
      </vt:variant>
      <vt:variant>
        <vt:lpwstr>_Toc531010334</vt:lpwstr>
      </vt:variant>
      <vt:variant>
        <vt:i4>1507382</vt:i4>
      </vt:variant>
      <vt:variant>
        <vt:i4>116</vt:i4>
      </vt:variant>
      <vt:variant>
        <vt:i4>0</vt:i4>
      </vt:variant>
      <vt:variant>
        <vt:i4>5</vt:i4>
      </vt:variant>
      <vt:variant>
        <vt:lpwstr/>
      </vt:variant>
      <vt:variant>
        <vt:lpwstr>_Toc531010333</vt:lpwstr>
      </vt:variant>
      <vt:variant>
        <vt:i4>1507382</vt:i4>
      </vt:variant>
      <vt:variant>
        <vt:i4>110</vt:i4>
      </vt:variant>
      <vt:variant>
        <vt:i4>0</vt:i4>
      </vt:variant>
      <vt:variant>
        <vt:i4>5</vt:i4>
      </vt:variant>
      <vt:variant>
        <vt:lpwstr/>
      </vt:variant>
      <vt:variant>
        <vt:lpwstr>_Toc531010332</vt:lpwstr>
      </vt:variant>
      <vt:variant>
        <vt:i4>1507382</vt:i4>
      </vt:variant>
      <vt:variant>
        <vt:i4>104</vt:i4>
      </vt:variant>
      <vt:variant>
        <vt:i4>0</vt:i4>
      </vt:variant>
      <vt:variant>
        <vt:i4>5</vt:i4>
      </vt:variant>
      <vt:variant>
        <vt:lpwstr/>
      </vt:variant>
      <vt:variant>
        <vt:lpwstr>_Toc531010331</vt:lpwstr>
      </vt:variant>
      <vt:variant>
        <vt:i4>1507382</vt:i4>
      </vt:variant>
      <vt:variant>
        <vt:i4>98</vt:i4>
      </vt:variant>
      <vt:variant>
        <vt:i4>0</vt:i4>
      </vt:variant>
      <vt:variant>
        <vt:i4>5</vt:i4>
      </vt:variant>
      <vt:variant>
        <vt:lpwstr/>
      </vt:variant>
      <vt:variant>
        <vt:lpwstr>_Toc531010330</vt:lpwstr>
      </vt:variant>
      <vt:variant>
        <vt:i4>1441846</vt:i4>
      </vt:variant>
      <vt:variant>
        <vt:i4>92</vt:i4>
      </vt:variant>
      <vt:variant>
        <vt:i4>0</vt:i4>
      </vt:variant>
      <vt:variant>
        <vt:i4>5</vt:i4>
      </vt:variant>
      <vt:variant>
        <vt:lpwstr/>
      </vt:variant>
      <vt:variant>
        <vt:lpwstr>_Toc531010329</vt:lpwstr>
      </vt:variant>
      <vt:variant>
        <vt:i4>1441846</vt:i4>
      </vt:variant>
      <vt:variant>
        <vt:i4>86</vt:i4>
      </vt:variant>
      <vt:variant>
        <vt:i4>0</vt:i4>
      </vt:variant>
      <vt:variant>
        <vt:i4>5</vt:i4>
      </vt:variant>
      <vt:variant>
        <vt:lpwstr/>
      </vt:variant>
      <vt:variant>
        <vt:lpwstr>_Toc531010328</vt:lpwstr>
      </vt:variant>
      <vt:variant>
        <vt:i4>1441846</vt:i4>
      </vt:variant>
      <vt:variant>
        <vt:i4>80</vt:i4>
      </vt:variant>
      <vt:variant>
        <vt:i4>0</vt:i4>
      </vt:variant>
      <vt:variant>
        <vt:i4>5</vt:i4>
      </vt:variant>
      <vt:variant>
        <vt:lpwstr/>
      </vt:variant>
      <vt:variant>
        <vt:lpwstr>_Toc531010327</vt:lpwstr>
      </vt:variant>
      <vt:variant>
        <vt:i4>1441846</vt:i4>
      </vt:variant>
      <vt:variant>
        <vt:i4>74</vt:i4>
      </vt:variant>
      <vt:variant>
        <vt:i4>0</vt:i4>
      </vt:variant>
      <vt:variant>
        <vt:i4>5</vt:i4>
      </vt:variant>
      <vt:variant>
        <vt:lpwstr/>
      </vt:variant>
      <vt:variant>
        <vt:lpwstr>_Toc531010326</vt:lpwstr>
      </vt:variant>
      <vt:variant>
        <vt:i4>1441846</vt:i4>
      </vt:variant>
      <vt:variant>
        <vt:i4>68</vt:i4>
      </vt:variant>
      <vt:variant>
        <vt:i4>0</vt:i4>
      </vt:variant>
      <vt:variant>
        <vt:i4>5</vt:i4>
      </vt:variant>
      <vt:variant>
        <vt:lpwstr/>
      </vt:variant>
      <vt:variant>
        <vt:lpwstr>_Toc531010325</vt:lpwstr>
      </vt:variant>
      <vt:variant>
        <vt:i4>1441846</vt:i4>
      </vt:variant>
      <vt:variant>
        <vt:i4>62</vt:i4>
      </vt:variant>
      <vt:variant>
        <vt:i4>0</vt:i4>
      </vt:variant>
      <vt:variant>
        <vt:i4>5</vt:i4>
      </vt:variant>
      <vt:variant>
        <vt:lpwstr/>
      </vt:variant>
      <vt:variant>
        <vt:lpwstr>_Toc531010324</vt:lpwstr>
      </vt:variant>
      <vt:variant>
        <vt:i4>1441846</vt:i4>
      </vt:variant>
      <vt:variant>
        <vt:i4>56</vt:i4>
      </vt:variant>
      <vt:variant>
        <vt:i4>0</vt:i4>
      </vt:variant>
      <vt:variant>
        <vt:i4>5</vt:i4>
      </vt:variant>
      <vt:variant>
        <vt:lpwstr/>
      </vt:variant>
      <vt:variant>
        <vt:lpwstr>_Toc531010323</vt:lpwstr>
      </vt:variant>
      <vt:variant>
        <vt:i4>1441846</vt:i4>
      </vt:variant>
      <vt:variant>
        <vt:i4>50</vt:i4>
      </vt:variant>
      <vt:variant>
        <vt:i4>0</vt:i4>
      </vt:variant>
      <vt:variant>
        <vt:i4>5</vt:i4>
      </vt:variant>
      <vt:variant>
        <vt:lpwstr/>
      </vt:variant>
      <vt:variant>
        <vt:lpwstr>_Toc531010322</vt:lpwstr>
      </vt:variant>
      <vt:variant>
        <vt:i4>1441846</vt:i4>
      </vt:variant>
      <vt:variant>
        <vt:i4>44</vt:i4>
      </vt:variant>
      <vt:variant>
        <vt:i4>0</vt:i4>
      </vt:variant>
      <vt:variant>
        <vt:i4>5</vt:i4>
      </vt:variant>
      <vt:variant>
        <vt:lpwstr/>
      </vt:variant>
      <vt:variant>
        <vt:lpwstr>_Toc531010321</vt:lpwstr>
      </vt:variant>
      <vt:variant>
        <vt:i4>1441846</vt:i4>
      </vt:variant>
      <vt:variant>
        <vt:i4>38</vt:i4>
      </vt:variant>
      <vt:variant>
        <vt:i4>0</vt:i4>
      </vt:variant>
      <vt:variant>
        <vt:i4>5</vt:i4>
      </vt:variant>
      <vt:variant>
        <vt:lpwstr/>
      </vt:variant>
      <vt:variant>
        <vt:lpwstr>_Toc531010320</vt:lpwstr>
      </vt:variant>
      <vt:variant>
        <vt:i4>1376310</vt:i4>
      </vt:variant>
      <vt:variant>
        <vt:i4>32</vt:i4>
      </vt:variant>
      <vt:variant>
        <vt:i4>0</vt:i4>
      </vt:variant>
      <vt:variant>
        <vt:i4>5</vt:i4>
      </vt:variant>
      <vt:variant>
        <vt:lpwstr/>
      </vt:variant>
      <vt:variant>
        <vt:lpwstr>_Toc531010319</vt:lpwstr>
      </vt:variant>
      <vt:variant>
        <vt:i4>1376310</vt:i4>
      </vt:variant>
      <vt:variant>
        <vt:i4>26</vt:i4>
      </vt:variant>
      <vt:variant>
        <vt:i4>0</vt:i4>
      </vt:variant>
      <vt:variant>
        <vt:i4>5</vt:i4>
      </vt:variant>
      <vt:variant>
        <vt:lpwstr/>
      </vt:variant>
      <vt:variant>
        <vt:lpwstr>_Toc531010318</vt:lpwstr>
      </vt:variant>
      <vt:variant>
        <vt:i4>1376310</vt:i4>
      </vt:variant>
      <vt:variant>
        <vt:i4>20</vt:i4>
      </vt:variant>
      <vt:variant>
        <vt:i4>0</vt:i4>
      </vt:variant>
      <vt:variant>
        <vt:i4>5</vt:i4>
      </vt:variant>
      <vt:variant>
        <vt:lpwstr/>
      </vt:variant>
      <vt:variant>
        <vt:lpwstr>_Toc531010317</vt:lpwstr>
      </vt:variant>
      <vt:variant>
        <vt:i4>1376310</vt:i4>
      </vt:variant>
      <vt:variant>
        <vt:i4>14</vt:i4>
      </vt:variant>
      <vt:variant>
        <vt:i4>0</vt:i4>
      </vt:variant>
      <vt:variant>
        <vt:i4>5</vt:i4>
      </vt:variant>
      <vt:variant>
        <vt:lpwstr/>
      </vt:variant>
      <vt:variant>
        <vt:lpwstr>_Toc531010316</vt:lpwstr>
      </vt:variant>
      <vt:variant>
        <vt:i4>1376310</vt:i4>
      </vt:variant>
      <vt:variant>
        <vt:i4>8</vt:i4>
      </vt:variant>
      <vt:variant>
        <vt:i4>0</vt:i4>
      </vt:variant>
      <vt:variant>
        <vt:i4>5</vt:i4>
      </vt:variant>
      <vt:variant>
        <vt:lpwstr/>
      </vt:variant>
      <vt:variant>
        <vt:lpwstr>_Toc531010315</vt:lpwstr>
      </vt:variant>
      <vt:variant>
        <vt:i4>1376310</vt:i4>
      </vt:variant>
      <vt:variant>
        <vt:i4>2</vt:i4>
      </vt:variant>
      <vt:variant>
        <vt:i4>0</vt:i4>
      </vt:variant>
      <vt:variant>
        <vt:i4>5</vt:i4>
      </vt:variant>
      <vt:variant>
        <vt:lpwstr/>
      </vt:variant>
      <vt:variant>
        <vt:lpwstr>_Toc531010314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Topic Petra</dc:creator>
  <cp:lastModifiedBy>Topic Petra</cp:lastModifiedBy>
  <cp:revision>2</cp:revision>
  <cp:lastPrinted>2017-02-08T07:20:00Z</cp:lastPrinted>
  <dcterms:created xsi:type="dcterms:W3CDTF">2018-12-17T07:44:00Z</dcterms:created>
  <dcterms:modified xsi:type="dcterms:W3CDTF">2018-12-17T07:44:00Z</dcterms:modified>
</cp:coreProperties>
</file>